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A46" w:rsidRPr="004131F0" w:rsidRDefault="00016A46" w:rsidP="00016A46">
      <w:pPr>
        <w:pStyle w:val="1"/>
        <w:jc w:val="center"/>
        <w:rPr>
          <w:b/>
          <w:sz w:val="16"/>
          <w:szCs w:val="16"/>
        </w:rPr>
      </w:pPr>
    </w:p>
    <w:p w:rsidR="00E63B87" w:rsidRPr="00632EDF" w:rsidRDefault="00E63B87" w:rsidP="00E63B87">
      <w:pPr>
        <w:pStyle w:val="1"/>
        <w:rPr>
          <w:b/>
          <w:sz w:val="20"/>
        </w:rPr>
      </w:pPr>
      <w:r w:rsidRPr="00632EDF">
        <w:rPr>
          <w:b/>
          <w:sz w:val="20"/>
        </w:rPr>
        <w:t>ПРОЕКТ</w:t>
      </w:r>
    </w:p>
    <w:p w:rsidR="00632EDF" w:rsidRPr="00474385" w:rsidRDefault="00632EDF" w:rsidP="00632EDF">
      <w:pPr>
        <w:jc w:val="center"/>
        <w:rPr>
          <w:sz w:val="28"/>
          <w:szCs w:val="28"/>
        </w:rPr>
      </w:pPr>
      <w:r w:rsidRPr="00474385">
        <w:rPr>
          <w:sz w:val="28"/>
          <w:szCs w:val="28"/>
        </w:rPr>
        <w:t>Совет депутатов Берёзовского сельсовета</w:t>
      </w:r>
    </w:p>
    <w:p w:rsidR="00632EDF" w:rsidRPr="00474385" w:rsidRDefault="00632EDF" w:rsidP="00632EDF">
      <w:pPr>
        <w:jc w:val="center"/>
        <w:rPr>
          <w:sz w:val="28"/>
          <w:szCs w:val="28"/>
        </w:rPr>
      </w:pPr>
      <w:r w:rsidRPr="00474385">
        <w:rPr>
          <w:sz w:val="28"/>
          <w:szCs w:val="28"/>
        </w:rPr>
        <w:t>Первомайского района Алтайского края</w:t>
      </w:r>
    </w:p>
    <w:p w:rsidR="00632EDF" w:rsidRDefault="00632EDF" w:rsidP="00632EDF">
      <w:pPr>
        <w:jc w:val="center"/>
        <w:rPr>
          <w:b/>
          <w:sz w:val="28"/>
          <w:szCs w:val="28"/>
        </w:rPr>
      </w:pPr>
    </w:p>
    <w:p w:rsidR="00632EDF" w:rsidRDefault="00632EDF" w:rsidP="00632E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E243D" w:rsidRPr="00632EDF" w:rsidRDefault="001E243D" w:rsidP="001E243D">
      <w:pPr>
        <w:pStyle w:val="2"/>
        <w:jc w:val="center"/>
        <w:rPr>
          <w:b/>
          <w:sz w:val="26"/>
          <w:szCs w:val="26"/>
        </w:rPr>
      </w:pPr>
    </w:p>
    <w:p w:rsidR="001E243D" w:rsidRPr="00632EDF" w:rsidRDefault="001E243D" w:rsidP="001E243D">
      <w:pPr>
        <w:jc w:val="center"/>
        <w:rPr>
          <w:sz w:val="26"/>
          <w:szCs w:val="26"/>
        </w:rPr>
      </w:pPr>
    </w:p>
    <w:tbl>
      <w:tblPr>
        <w:tblW w:w="9497" w:type="dxa"/>
        <w:tblInd w:w="108" w:type="dxa"/>
        <w:tblLayout w:type="fixed"/>
        <w:tblLook w:val="0000"/>
      </w:tblPr>
      <w:tblGrid>
        <w:gridCol w:w="2835"/>
        <w:gridCol w:w="1134"/>
        <w:gridCol w:w="2331"/>
        <w:gridCol w:w="1496"/>
        <w:gridCol w:w="1701"/>
      </w:tblGrid>
      <w:tr w:rsidR="000D7E6A" w:rsidRPr="00632EDF" w:rsidTr="00392EAF">
        <w:trPr>
          <w:cantSplit/>
          <w:trHeight w:val="567"/>
        </w:trPr>
        <w:tc>
          <w:tcPr>
            <w:tcW w:w="9497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0D7E6A" w:rsidRPr="00632EDF" w:rsidRDefault="000D7E6A" w:rsidP="006A7CE1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0D7E6A" w:rsidRPr="00632EDF" w:rsidTr="00392EAF">
        <w:trPr>
          <w:cantSplit/>
        </w:trPr>
        <w:tc>
          <w:tcPr>
            <w:tcW w:w="2835" w:type="dxa"/>
            <w:tcBorders>
              <w:bottom w:val="single" w:sz="4" w:space="0" w:color="auto"/>
            </w:tcBorders>
          </w:tcPr>
          <w:p w:rsidR="000D7E6A" w:rsidRPr="00632EDF" w:rsidRDefault="000D7E6A" w:rsidP="00077259">
            <w:pPr>
              <w:rPr>
                <w:sz w:val="26"/>
                <w:szCs w:val="26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FFFFFF"/>
              <w:bottom w:val="single" w:sz="4" w:space="0" w:color="FFFFFF"/>
            </w:tcBorders>
          </w:tcPr>
          <w:p w:rsidR="000D7E6A" w:rsidRPr="00632EDF" w:rsidRDefault="000D7E6A" w:rsidP="006A7CE1">
            <w:pPr>
              <w:spacing w:line="240" w:lineRule="exact"/>
              <w:jc w:val="right"/>
              <w:rPr>
                <w:sz w:val="26"/>
                <w:szCs w:val="26"/>
              </w:rPr>
            </w:pPr>
            <w:r w:rsidRPr="00632EDF">
              <w:rPr>
                <w:sz w:val="26"/>
                <w:szCs w:val="26"/>
              </w:rPr>
              <w:t>№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0D7E6A" w:rsidRPr="00632EDF" w:rsidRDefault="000D7E6A" w:rsidP="006A7CE1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0D7E6A" w:rsidRPr="00632EDF" w:rsidTr="00392EAF">
        <w:trPr>
          <w:cantSplit/>
        </w:trPr>
        <w:tc>
          <w:tcPr>
            <w:tcW w:w="9497" w:type="dxa"/>
            <w:gridSpan w:val="5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D7E6A" w:rsidRPr="00632EDF" w:rsidRDefault="00EC3726" w:rsidP="006A7CE1">
            <w:pPr>
              <w:spacing w:line="240" w:lineRule="exact"/>
              <w:jc w:val="center"/>
              <w:rPr>
                <w:color w:val="FF0000"/>
                <w:sz w:val="26"/>
                <w:szCs w:val="26"/>
              </w:rPr>
            </w:pPr>
            <w:r w:rsidRPr="00632EDF">
              <w:rPr>
                <w:sz w:val="26"/>
                <w:szCs w:val="26"/>
              </w:rPr>
              <w:t xml:space="preserve">с. </w:t>
            </w:r>
            <w:r w:rsidR="00E63B87" w:rsidRPr="00632EDF">
              <w:rPr>
                <w:sz w:val="26"/>
                <w:szCs w:val="26"/>
              </w:rPr>
              <w:t>Берёзовка</w:t>
            </w:r>
            <w:r w:rsidRPr="00632EDF">
              <w:rPr>
                <w:color w:val="FF0000"/>
                <w:sz w:val="26"/>
                <w:szCs w:val="26"/>
              </w:rPr>
              <w:t>_______</w:t>
            </w:r>
          </w:p>
        </w:tc>
      </w:tr>
      <w:tr w:rsidR="000D7E6A" w:rsidRPr="00632EDF" w:rsidTr="00DE5A2A">
        <w:trPr>
          <w:cantSplit/>
          <w:trHeight w:val="752"/>
        </w:trPr>
        <w:tc>
          <w:tcPr>
            <w:tcW w:w="9497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0D7E6A" w:rsidRPr="00632EDF" w:rsidRDefault="000D7E6A" w:rsidP="006A7CE1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0D7E6A" w:rsidRPr="004131F0" w:rsidTr="00392EAF">
        <w:trPr>
          <w:cantSplit/>
        </w:trPr>
        <w:tc>
          <w:tcPr>
            <w:tcW w:w="3969" w:type="dxa"/>
            <w:gridSpan w:val="2"/>
          </w:tcPr>
          <w:p w:rsidR="000D7E6A" w:rsidRPr="004131F0" w:rsidRDefault="00212936" w:rsidP="00E63B87">
            <w:pPr>
              <w:jc w:val="both"/>
              <w:rPr>
                <w:sz w:val="24"/>
                <w:szCs w:val="24"/>
              </w:rPr>
            </w:pPr>
            <w:r w:rsidRPr="004131F0">
              <w:rPr>
                <w:sz w:val="24"/>
                <w:szCs w:val="24"/>
              </w:rPr>
              <w:t xml:space="preserve">О внесении изменений </w:t>
            </w:r>
            <w:r w:rsidR="00392EAF" w:rsidRPr="004131F0">
              <w:rPr>
                <w:sz w:val="24"/>
                <w:szCs w:val="24"/>
              </w:rPr>
              <w:t xml:space="preserve">и дополнений в Устав муниципального образования </w:t>
            </w:r>
            <w:r w:rsidR="00E63B87">
              <w:rPr>
                <w:sz w:val="24"/>
                <w:szCs w:val="24"/>
              </w:rPr>
              <w:t xml:space="preserve">Берёзовский </w:t>
            </w:r>
            <w:r w:rsidR="00077259" w:rsidRPr="004131F0">
              <w:rPr>
                <w:sz w:val="24"/>
                <w:szCs w:val="24"/>
              </w:rPr>
              <w:t xml:space="preserve">сельсовет </w:t>
            </w:r>
            <w:r w:rsidR="00392EAF" w:rsidRPr="004131F0">
              <w:rPr>
                <w:sz w:val="24"/>
                <w:szCs w:val="24"/>
              </w:rPr>
              <w:t>Первомайск</w:t>
            </w:r>
            <w:r w:rsidR="00077259" w:rsidRPr="004131F0">
              <w:rPr>
                <w:sz w:val="24"/>
                <w:szCs w:val="24"/>
              </w:rPr>
              <w:t>ого</w:t>
            </w:r>
            <w:r w:rsidR="00392EAF" w:rsidRPr="004131F0">
              <w:rPr>
                <w:sz w:val="24"/>
                <w:szCs w:val="24"/>
              </w:rPr>
              <w:t xml:space="preserve"> район</w:t>
            </w:r>
            <w:r w:rsidR="00077259" w:rsidRPr="004131F0">
              <w:rPr>
                <w:sz w:val="24"/>
                <w:szCs w:val="24"/>
              </w:rPr>
              <w:t>а</w:t>
            </w:r>
            <w:r w:rsidR="00392EAF" w:rsidRPr="004131F0">
              <w:rPr>
                <w:sz w:val="24"/>
                <w:szCs w:val="24"/>
              </w:rPr>
              <w:t xml:space="preserve"> Алтайского края</w:t>
            </w:r>
          </w:p>
        </w:tc>
        <w:tc>
          <w:tcPr>
            <w:tcW w:w="233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D7E6A" w:rsidRPr="004131F0" w:rsidRDefault="000D7E6A" w:rsidP="006A7CE1">
            <w:pPr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D7E6A" w:rsidRPr="004131F0" w:rsidRDefault="000D7E6A" w:rsidP="006A7CE1">
            <w:pPr>
              <w:spacing w:line="240" w:lineRule="exact"/>
              <w:rPr>
                <w:sz w:val="26"/>
                <w:szCs w:val="26"/>
              </w:rPr>
            </w:pPr>
          </w:p>
        </w:tc>
      </w:tr>
      <w:tr w:rsidR="000D7E6A" w:rsidRPr="004131F0" w:rsidTr="00DE5A2A">
        <w:trPr>
          <w:cantSplit/>
          <w:trHeight w:hRule="exact" w:val="733"/>
        </w:trPr>
        <w:tc>
          <w:tcPr>
            <w:tcW w:w="3969" w:type="dxa"/>
            <w:gridSpan w:val="2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0D7E6A" w:rsidRPr="004131F0" w:rsidRDefault="000D7E6A" w:rsidP="006A7CE1">
            <w:pPr>
              <w:rPr>
                <w:sz w:val="26"/>
                <w:szCs w:val="26"/>
              </w:rPr>
            </w:pPr>
          </w:p>
        </w:tc>
        <w:tc>
          <w:tcPr>
            <w:tcW w:w="5528" w:type="dxa"/>
            <w:gridSpan w:val="3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0D7E6A" w:rsidRPr="004131F0" w:rsidRDefault="000D7E6A" w:rsidP="006A7CE1">
            <w:pPr>
              <w:spacing w:line="240" w:lineRule="exact"/>
              <w:rPr>
                <w:sz w:val="26"/>
                <w:szCs w:val="26"/>
              </w:rPr>
            </w:pPr>
          </w:p>
        </w:tc>
      </w:tr>
    </w:tbl>
    <w:p w:rsidR="00392EAF" w:rsidRPr="00632EDF" w:rsidRDefault="00392EAF" w:rsidP="00C03D8A">
      <w:pPr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 xml:space="preserve">В целях приведения Устава муниципального образования </w:t>
      </w:r>
      <w:r w:rsidR="00E63B87" w:rsidRPr="00632EDF">
        <w:rPr>
          <w:sz w:val="26"/>
          <w:szCs w:val="26"/>
        </w:rPr>
        <w:t>Берёзовский</w:t>
      </w:r>
      <w:r w:rsidR="00077259" w:rsidRPr="00632EDF">
        <w:rPr>
          <w:sz w:val="26"/>
          <w:szCs w:val="26"/>
        </w:rPr>
        <w:t xml:space="preserve"> сельсовет </w:t>
      </w:r>
      <w:r w:rsidRPr="00632EDF">
        <w:rPr>
          <w:sz w:val="26"/>
          <w:szCs w:val="26"/>
        </w:rPr>
        <w:t>Первомайск</w:t>
      </w:r>
      <w:r w:rsidR="00077259" w:rsidRPr="00632EDF">
        <w:rPr>
          <w:sz w:val="26"/>
          <w:szCs w:val="26"/>
        </w:rPr>
        <w:t>ого</w:t>
      </w:r>
      <w:r w:rsidRPr="00632EDF">
        <w:rPr>
          <w:sz w:val="26"/>
          <w:szCs w:val="26"/>
        </w:rPr>
        <w:t xml:space="preserve">  район</w:t>
      </w:r>
      <w:r w:rsidR="00077259" w:rsidRPr="00632EDF">
        <w:rPr>
          <w:sz w:val="26"/>
          <w:szCs w:val="26"/>
        </w:rPr>
        <w:t>а</w:t>
      </w:r>
      <w:r w:rsidRPr="00632EDF">
        <w:rPr>
          <w:sz w:val="26"/>
          <w:szCs w:val="26"/>
        </w:rPr>
        <w:t xml:space="preserve"> Алтайского края в соответствие с действующим законодательством, руководствуясь статьей 44 Федерального закона от 6 октября 2003 года № 131-ФЗ «Об общих принципах организации местного самоуправления в Российской Федерации» и статьей </w:t>
      </w:r>
      <w:r w:rsidR="00E63B87" w:rsidRPr="00632EDF">
        <w:rPr>
          <w:sz w:val="26"/>
          <w:szCs w:val="26"/>
        </w:rPr>
        <w:t xml:space="preserve">43 </w:t>
      </w:r>
      <w:r w:rsidRPr="00632EDF">
        <w:rPr>
          <w:sz w:val="26"/>
          <w:szCs w:val="26"/>
        </w:rPr>
        <w:t>Устава</w:t>
      </w:r>
      <w:r w:rsidR="006A6405" w:rsidRPr="00632EDF">
        <w:rPr>
          <w:sz w:val="26"/>
          <w:szCs w:val="26"/>
        </w:rPr>
        <w:t xml:space="preserve"> муниципального образования </w:t>
      </w:r>
      <w:r w:rsidR="00E63B87" w:rsidRPr="00632EDF">
        <w:rPr>
          <w:sz w:val="26"/>
          <w:szCs w:val="26"/>
        </w:rPr>
        <w:t xml:space="preserve">Берёзовский сельсовет </w:t>
      </w:r>
      <w:r w:rsidR="00077259" w:rsidRPr="00632EDF">
        <w:rPr>
          <w:sz w:val="26"/>
          <w:szCs w:val="26"/>
        </w:rPr>
        <w:t>Совет депутатов</w:t>
      </w:r>
      <w:r w:rsidRPr="00632EDF">
        <w:rPr>
          <w:sz w:val="26"/>
          <w:szCs w:val="26"/>
        </w:rPr>
        <w:t xml:space="preserve"> РЕШИЛ:</w:t>
      </w:r>
    </w:p>
    <w:p w:rsidR="00392EAF" w:rsidRPr="00632EDF" w:rsidRDefault="00392EAF" w:rsidP="00C03D8A">
      <w:pPr>
        <w:ind w:firstLine="709"/>
        <w:jc w:val="both"/>
        <w:rPr>
          <w:sz w:val="26"/>
          <w:szCs w:val="26"/>
        </w:rPr>
      </w:pPr>
    </w:p>
    <w:p w:rsidR="00392EAF" w:rsidRPr="00632EDF" w:rsidRDefault="00C03D8A" w:rsidP="00C03D8A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>1.</w:t>
      </w:r>
      <w:r w:rsidRPr="00632EDF">
        <w:rPr>
          <w:sz w:val="26"/>
          <w:szCs w:val="26"/>
        </w:rPr>
        <w:tab/>
      </w:r>
      <w:r w:rsidR="00392EAF" w:rsidRPr="00632EDF">
        <w:rPr>
          <w:sz w:val="26"/>
          <w:szCs w:val="26"/>
        </w:rPr>
        <w:t xml:space="preserve">Внести в Устав муниципального образования </w:t>
      </w:r>
      <w:r w:rsidR="00E63B87" w:rsidRPr="00632EDF">
        <w:rPr>
          <w:sz w:val="26"/>
          <w:szCs w:val="26"/>
        </w:rPr>
        <w:t xml:space="preserve">Берёзовский сельсовет </w:t>
      </w:r>
      <w:r w:rsidR="00392EAF" w:rsidRPr="00632EDF">
        <w:rPr>
          <w:sz w:val="26"/>
          <w:szCs w:val="26"/>
        </w:rPr>
        <w:t>Первомайск</w:t>
      </w:r>
      <w:r w:rsidR="00077259" w:rsidRPr="00632EDF">
        <w:rPr>
          <w:sz w:val="26"/>
          <w:szCs w:val="26"/>
        </w:rPr>
        <w:t>ого</w:t>
      </w:r>
      <w:r w:rsidR="00392EAF" w:rsidRPr="00632EDF">
        <w:rPr>
          <w:sz w:val="26"/>
          <w:szCs w:val="26"/>
        </w:rPr>
        <w:t xml:space="preserve"> район</w:t>
      </w:r>
      <w:r w:rsidR="00077259" w:rsidRPr="00632EDF">
        <w:rPr>
          <w:sz w:val="26"/>
          <w:szCs w:val="26"/>
        </w:rPr>
        <w:t>а</w:t>
      </w:r>
      <w:r w:rsidR="00392EAF" w:rsidRPr="00632EDF">
        <w:rPr>
          <w:sz w:val="26"/>
          <w:szCs w:val="26"/>
        </w:rPr>
        <w:t xml:space="preserve"> Алтайского края следующие изменения и дополнения:</w:t>
      </w:r>
    </w:p>
    <w:p w:rsidR="00797302" w:rsidRPr="00632EDF" w:rsidRDefault="000B118C" w:rsidP="00797302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 xml:space="preserve">1) </w:t>
      </w:r>
      <w:r w:rsidR="00797302" w:rsidRPr="00632EDF">
        <w:rPr>
          <w:sz w:val="26"/>
          <w:szCs w:val="26"/>
        </w:rPr>
        <w:t>статью 3 изложить в следующей редакции:</w:t>
      </w:r>
    </w:p>
    <w:p w:rsidR="00782A05" w:rsidRPr="00632EDF" w:rsidRDefault="00782A05" w:rsidP="00797302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 w:rsidRPr="00632EDF">
        <w:rPr>
          <w:sz w:val="26"/>
          <w:szCs w:val="26"/>
        </w:rPr>
        <w:t>«</w:t>
      </w:r>
      <w:r w:rsidRPr="00632EDF">
        <w:rPr>
          <w:b/>
          <w:bCs/>
          <w:sz w:val="26"/>
          <w:szCs w:val="26"/>
        </w:rPr>
        <w:t>Статья 3. Вопросы местного значения поселения</w:t>
      </w:r>
    </w:p>
    <w:p w:rsidR="00782A05" w:rsidRPr="00632EDF" w:rsidRDefault="00782A05" w:rsidP="00782A05">
      <w:pPr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>К вопросам местного значения поселения относятся:</w:t>
      </w:r>
    </w:p>
    <w:p w:rsidR="00782A05" w:rsidRPr="00632EDF" w:rsidRDefault="00782A05" w:rsidP="00782A0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782A05" w:rsidRPr="00632EDF" w:rsidRDefault="00782A05" w:rsidP="00782A0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>2) установление, изменение и отмена местных налогов и сборов поселения;</w:t>
      </w:r>
    </w:p>
    <w:p w:rsidR="00782A05" w:rsidRPr="00632EDF" w:rsidRDefault="00782A05" w:rsidP="00782A0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>3) владение, пользование и распоряжение имуществом, находящимся в муниципальной собственности поселения;</w:t>
      </w:r>
    </w:p>
    <w:p w:rsidR="00782A05" w:rsidRPr="00632EDF" w:rsidRDefault="00782A05" w:rsidP="00782A0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>4) обеспечение первичных мер пожарной безопасности в границах населенных пунктов поселения;</w:t>
      </w:r>
    </w:p>
    <w:p w:rsidR="00782A05" w:rsidRPr="00632EDF" w:rsidRDefault="00782A05" w:rsidP="00782A0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782A05" w:rsidRPr="00632EDF" w:rsidRDefault="00782A05" w:rsidP="00782A0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782A05" w:rsidRPr="00632EDF" w:rsidRDefault="00782A05" w:rsidP="00782A0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lastRenderedPageBreak/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782A05" w:rsidRPr="00632EDF" w:rsidRDefault="00782A05" w:rsidP="00782A0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>8) формирование архивных фондов поселения;</w:t>
      </w:r>
    </w:p>
    <w:p w:rsidR="00782A05" w:rsidRPr="00632EDF" w:rsidRDefault="00782A05" w:rsidP="00782A0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 xml:space="preserve">9) </w:t>
      </w:r>
      <w:r w:rsidRPr="00632EDF">
        <w:rPr>
          <w:rFonts w:eastAsia="Calibri"/>
          <w:sz w:val="26"/>
          <w:szCs w:val="26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r w:rsidRPr="00632EDF">
        <w:rPr>
          <w:sz w:val="26"/>
          <w:szCs w:val="26"/>
        </w:rPr>
        <w:t>;</w:t>
      </w:r>
    </w:p>
    <w:p w:rsidR="00782A05" w:rsidRPr="00632EDF" w:rsidRDefault="00782A05" w:rsidP="00782A05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>10)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:rsidR="00782A05" w:rsidRPr="00632EDF" w:rsidRDefault="00782A05" w:rsidP="00782A0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>11)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782A05" w:rsidRPr="00632EDF" w:rsidRDefault="00782A05" w:rsidP="00782A0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>12)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782A05" w:rsidRPr="00632EDF" w:rsidRDefault="00782A05" w:rsidP="00782A0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>13)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797302" w:rsidRPr="00632EDF" w:rsidRDefault="00782A05" w:rsidP="00797302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632EDF">
        <w:rPr>
          <w:bCs/>
          <w:iCs/>
          <w:sz w:val="26"/>
          <w:szCs w:val="26"/>
        </w:rPr>
        <w:t>14)</w:t>
      </w:r>
      <w:r w:rsidRPr="00632EDF">
        <w:rPr>
          <w:sz w:val="26"/>
          <w:szCs w:val="26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r w:rsidR="00797302" w:rsidRPr="00632EDF">
        <w:rPr>
          <w:iCs/>
          <w:sz w:val="26"/>
          <w:szCs w:val="26"/>
        </w:rPr>
        <w:t>;</w:t>
      </w:r>
    </w:p>
    <w:p w:rsidR="00782A05" w:rsidRPr="00632EDF" w:rsidRDefault="00797302" w:rsidP="00782A05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632EDF">
        <w:rPr>
          <w:iCs/>
          <w:color w:val="FF0000"/>
          <w:sz w:val="26"/>
          <w:szCs w:val="26"/>
        </w:rPr>
        <w:t xml:space="preserve">15) </w:t>
      </w:r>
      <w:r w:rsidRPr="00632EDF">
        <w:rPr>
          <w:color w:val="FF0000"/>
          <w:sz w:val="26"/>
          <w:szCs w:val="26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8" w:history="1">
        <w:r w:rsidRPr="00632EDF">
          <w:rPr>
            <w:color w:val="FF0000"/>
            <w:sz w:val="26"/>
            <w:szCs w:val="26"/>
          </w:rPr>
          <w:t>законом</w:t>
        </w:r>
      </w:hyperlink>
      <w:r w:rsidR="00D96EAC" w:rsidRPr="00632EDF">
        <w:rPr>
          <w:color w:val="FF0000"/>
          <w:sz w:val="26"/>
          <w:szCs w:val="26"/>
        </w:rPr>
        <w:t xml:space="preserve"> от 7 июля 2003 года № 112-ФЗ «О личном подсобном хозяйстве»</w:t>
      </w:r>
      <w:r w:rsidRPr="00632EDF">
        <w:rPr>
          <w:color w:val="FF0000"/>
          <w:sz w:val="26"/>
          <w:szCs w:val="26"/>
        </w:rPr>
        <w:t>, в похозяйственных книгах</w:t>
      </w:r>
      <w:r w:rsidRPr="00632EDF">
        <w:rPr>
          <w:sz w:val="26"/>
          <w:szCs w:val="26"/>
        </w:rPr>
        <w:t>.</w:t>
      </w:r>
      <w:r w:rsidR="00782A05" w:rsidRPr="00632EDF">
        <w:rPr>
          <w:iCs/>
          <w:sz w:val="26"/>
          <w:szCs w:val="26"/>
        </w:rPr>
        <w:t>»;</w:t>
      </w:r>
    </w:p>
    <w:p w:rsidR="00077D41" w:rsidRPr="00632EDF" w:rsidRDefault="00077D41" w:rsidP="00627BE8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</w:p>
    <w:p w:rsidR="00627BE8" w:rsidRPr="00632EDF" w:rsidRDefault="00797302" w:rsidP="00627BE8">
      <w:pPr>
        <w:autoSpaceDE w:val="0"/>
        <w:autoSpaceDN w:val="0"/>
        <w:adjustRightInd w:val="0"/>
        <w:ind w:firstLine="709"/>
        <w:jc w:val="both"/>
        <w:rPr>
          <w:iCs/>
          <w:sz w:val="26"/>
          <w:szCs w:val="26"/>
        </w:rPr>
      </w:pPr>
      <w:r w:rsidRPr="00632EDF">
        <w:rPr>
          <w:iCs/>
          <w:sz w:val="26"/>
          <w:szCs w:val="26"/>
        </w:rPr>
        <w:t>2</w:t>
      </w:r>
      <w:r w:rsidR="00627BE8" w:rsidRPr="00632EDF">
        <w:rPr>
          <w:iCs/>
          <w:sz w:val="26"/>
          <w:szCs w:val="26"/>
        </w:rPr>
        <w:t xml:space="preserve">) статью </w:t>
      </w:r>
      <w:r w:rsidRPr="00632EDF">
        <w:rPr>
          <w:iCs/>
          <w:sz w:val="26"/>
          <w:szCs w:val="26"/>
        </w:rPr>
        <w:t>11</w:t>
      </w:r>
      <w:r w:rsidR="00627BE8" w:rsidRPr="00632EDF">
        <w:rPr>
          <w:iCs/>
          <w:sz w:val="26"/>
          <w:szCs w:val="26"/>
        </w:rPr>
        <w:t xml:space="preserve"> изложить в следующей редакции:</w:t>
      </w:r>
    </w:p>
    <w:p w:rsidR="00797302" w:rsidRPr="00632EDF" w:rsidRDefault="00797302" w:rsidP="00797302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6"/>
          <w:szCs w:val="26"/>
        </w:rPr>
      </w:pPr>
      <w:r w:rsidRPr="00632EDF">
        <w:rPr>
          <w:sz w:val="26"/>
          <w:szCs w:val="26"/>
        </w:rPr>
        <w:t>«</w:t>
      </w:r>
      <w:r w:rsidRPr="00632EDF">
        <w:rPr>
          <w:b/>
          <w:sz w:val="26"/>
          <w:szCs w:val="26"/>
        </w:rPr>
        <w:t>Статья 11. Сход граждан</w:t>
      </w:r>
    </w:p>
    <w:p w:rsidR="00797302" w:rsidRPr="00632EDF" w:rsidRDefault="00797302" w:rsidP="00797302">
      <w:pPr>
        <w:tabs>
          <w:tab w:val="left" w:pos="7371"/>
        </w:tabs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32EDF">
        <w:rPr>
          <w:sz w:val="26"/>
          <w:szCs w:val="26"/>
        </w:rPr>
        <w:t>1. Сход граждан может проводиться в случаях, предусмотренных Федеральным законом от 6 октября 2003 года № 131-ФЗ, и законом Алтайского края от 31 марта 2021 года № 24-ЗС «О критериях определения границ части территории населённого пункта, на которой может проводиться сход граждан по вопросу введения и использования средств самообложения граждан».</w:t>
      </w:r>
    </w:p>
    <w:p w:rsidR="00797302" w:rsidRPr="00632EDF" w:rsidRDefault="00797302" w:rsidP="00797302">
      <w:pPr>
        <w:ind w:firstLine="567"/>
        <w:jc w:val="both"/>
        <w:rPr>
          <w:color w:val="FF0000"/>
          <w:sz w:val="26"/>
          <w:szCs w:val="26"/>
        </w:rPr>
      </w:pPr>
      <w:r w:rsidRPr="00632EDF">
        <w:rPr>
          <w:sz w:val="26"/>
          <w:szCs w:val="26"/>
        </w:rPr>
        <w:lastRenderedPageBreak/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настоящим Уставом,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:rsidR="00797302" w:rsidRPr="00632EDF" w:rsidRDefault="00797302" w:rsidP="00797302">
      <w:pPr>
        <w:ind w:firstLine="567"/>
        <w:jc w:val="both"/>
        <w:rPr>
          <w:sz w:val="26"/>
          <w:szCs w:val="26"/>
        </w:rPr>
      </w:pPr>
      <w:r w:rsidRPr="00632EDF">
        <w:rPr>
          <w:color w:val="FF0000"/>
          <w:sz w:val="26"/>
          <w:szCs w:val="26"/>
        </w:rPr>
        <w:t>При решении вопросов, предусмотренных пунктом 7 части 1 стать</w:t>
      </w:r>
      <w:r w:rsidR="00057DC9" w:rsidRPr="00632EDF">
        <w:rPr>
          <w:color w:val="FF0000"/>
          <w:sz w:val="26"/>
          <w:szCs w:val="26"/>
        </w:rPr>
        <w:t>и</w:t>
      </w:r>
      <w:r w:rsidRPr="00632EDF">
        <w:rPr>
          <w:color w:val="FF0000"/>
          <w:sz w:val="26"/>
          <w:szCs w:val="26"/>
        </w:rPr>
        <w:t xml:space="preserve"> 25.1. Федерального закона от 6 октября 2003 года № 131-ФЗ, в сходе граждан также могут принять участие граждане Российской Федерации, достигшие на день проведения</w:t>
      </w:r>
      <w:r w:rsidRPr="00632EDF">
        <w:rPr>
          <w:sz w:val="26"/>
          <w:szCs w:val="26"/>
        </w:rPr>
        <w:t xml:space="preserve">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Алтайского</w:t>
      </w:r>
      <w:r w:rsidR="00057DC9" w:rsidRPr="00632EDF">
        <w:rPr>
          <w:color w:val="FF0000"/>
          <w:sz w:val="26"/>
          <w:szCs w:val="26"/>
        </w:rPr>
        <w:t>края.</w:t>
      </w:r>
      <w:r w:rsidR="00057DC9" w:rsidRPr="00632EDF">
        <w:rPr>
          <w:sz w:val="26"/>
          <w:szCs w:val="26"/>
        </w:rPr>
        <w:t>»;</w:t>
      </w:r>
    </w:p>
    <w:p w:rsidR="00CF1E67" w:rsidRPr="00632EDF" w:rsidRDefault="00CF1E67" w:rsidP="00C06FDF">
      <w:pPr>
        <w:ind w:firstLine="709"/>
        <w:jc w:val="both"/>
        <w:rPr>
          <w:sz w:val="26"/>
          <w:szCs w:val="26"/>
        </w:rPr>
      </w:pPr>
    </w:p>
    <w:p w:rsidR="00CF1E67" w:rsidRPr="00632EDF" w:rsidRDefault="00CF1E67" w:rsidP="00C06FDF">
      <w:pPr>
        <w:ind w:firstLine="709"/>
        <w:jc w:val="both"/>
        <w:rPr>
          <w:sz w:val="26"/>
          <w:szCs w:val="26"/>
        </w:rPr>
      </w:pPr>
    </w:p>
    <w:p w:rsidR="00057DC9" w:rsidRPr="00632EDF" w:rsidRDefault="00057DC9" w:rsidP="00C06FDF">
      <w:pPr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 xml:space="preserve">3) </w:t>
      </w:r>
      <w:r w:rsidR="00C06FDF" w:rsidRPr="00632EDF">
        <w:rPr>
          <w:sz w:val="26"/>
          <w:szCs w:val="26"/>
        </w:rPr>
        <w:t>статью 28 изложить в следующей редакции:</w:t>
      </w:r>
    </w:p>
    <w:p w:rsidR="00C06FDF" w:rsidRPr="00632EDF" w:rsidRDefault="00C06FDF" w:rsidP="00C06FDF">
      <w:pPr>
        <w:pStyle w:val="5"/>
        <w:ind w:firstLine="709"/>
        <w:rPr>
          <w:sz w:val="26"/>
          <w:szCs w:val="26"/>
        </w:rPr>
      </w:pPr>
      <w:r w:rsidRPr="00632EDF">
        <w:rPr>
          <w:sz w:val="26"/>
          <w:szCs w:val="26"/>
        </w:rPr>
        <w:t xml:space="preserve">«Статья 28. Правовой статус депутата </w:t>
      </w:r>
    </w:p>
    <w:p w:rsidR="00C06FDF" w:rsidRPr="00632EDF" w:rsidRDefault="00C06FDF" w:rsidP="00C06FDF">
      <w:pPr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>1. Депутат является полномочным представителем избирателей, проживающих на территории соответствующего избирательного округа, отчитывается перед ними о своей деятельности не реже одного раза в год и может быть ими отозван.</w:t>
      </w:r>
    </w:p>
    <w:p w:rsidR="00C06FDF" w:rsidRPr="00632EDF" w:rsidRDefault="00C06FDF" w:rsidP="00C06FDF">
      <w:pPr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>Органыместного самоуправления обеспечивают депутату условия для беспрепятственного осуществления своих полномочий.</w:t>
      </w:r>
    </w:p>
    <w:p w:rsidR="00C06FDF" w:rsidRPr="00632EDF" w:rsidRDefault="00C06FDF" w:rsidP="00C06FDF">
      <w:pPr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>2. Депутаты осуществляют свои полномочия на непостоянной основе.</w:t>
      </w:r>
    </w:p>
    <w:p w:rsidR="00C06FDF" w:rsidRPr="00632EDF" w:rsidRDefault="00C06FDF" w:rsidP="00C06FDF">
      <w:pPr>
        <w:ind w:firstLine="709"/>
        <w:jc w:val="both"/>
        <w:rPr>
          <w:b/>
          <w:sz w:val="26"/>
          <w:szCs w:val="26"/>
        </w:rPr>
      </w:pPr>
      <w:r w:rsidRPr="00632EDF">
        <w:rPr>
          <w:sz w:val="26"/>
          <w:szCs w:val="26"/>
        </w:rPr>
        <w:t>Полномочия депутата начинаются со дня его избрания и прекращаются со дня начала работы Совета депутатов нового созыва, за исключением случаев досрочного прекращения полномочий депутата</w:t>
      </w:r>
      <w:r w:rsidRPr="00632EDF">
        <w:rPr>
          <w:b/>
          <w:sz w:val="26"/>
          <w:szCs w:val="26"/>
        </w:rPr>
        <w:t>.</w:t>
      </w:r>
    </w:p>
    <w:p w:rsidR="00C06FDF" w:rsidRPr="00632EDF" w:rsidRDefault="00C06FDF" w:rsidP="00C06FDF">
      <w:pPr>
        <w:ind w:right="-1"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 xml:space="preserve">Депутату для осуществления своих полномочий на непостоянной основе в соответствии с законом Алтайского края от 10 октября 2011 года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(далее </w:t>
      </w:r>
      <w:r w:rsidR="00BB643E" w:rsidRPr="00632EDF">
        <w:rPr>
          <w:sz w:val="26"/>
          <w:szCs w:val="26"/>
        </w:rPr>
        <w:t xml:space="preserve">по тексту Устава </w:t>
      </w:r>
      <w:r w:rsidRPr="00632EDF">
        <w:rPr>
          <w:sz w:val="26"/>
          <w:szCs w:val="26"/>
        </w:rPr>
        <w:t xml:space="preserve">– закон края о гарантиях выборного лица местного самоуправления) </w:t>
      </w:r>
      <w:r w:rsidRPr="00632EDF">
        <w:rPr>
          <w:rFonts w:eastAsia="Calibri"/>
          <w:sz w:val="26"/>
          <w:szCs w:val="26"/>
        </w:rPr>
        <w:t>гарантируется сохранение места работы (должности) на период, который составляет в совокупности _____ рабочих дня в месяц</w:t>
      </w:r>
      <w:r w:rsidRPr="00632EDF">
        <w:rPr>
          <w:rFonts w:eastAsia="Calibri"/>
          <w:i/>
          <w:sz w:val="26"/>
          <w:szCs w:val="26"/>
        </w:rPr>
        <w:t>.</w:t>
      </w:r>
    </w:p>
    <w:p w:rsidR="00C06FDF" w:rsidRPr="00632EDF" w:rsidRDefault="00C06FDF" w:rsidP="00BB643E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>3.</w:t>
      </w:r>
      <w:r w:rsidR="00BB643E" w:rsidRPr="00632EDF">
        <w:rPr>
          <w:sz w:val="26"/>
          <w:szCs w:val="26"/>
        </w:rPr>
        <w:tab/>
      </w:r>
      <w:r w:rsidRPr="00632EDF">
        <w:rPr>
          <w:sz w:val="26"/>
          <w:szCs w:val="26"/>
        </w:rPr>
        <w:t>Депутат имеет удостоверение, являющееся основным документом, подтверждающим полномочия депутата, которым он пользуется в течение всего срока своих полномочий. Удостоверение подписывается главой сельсовета.</w:t>
      </w:r>
    </w:p>
    <w:p w:rsidR="00C06FDF" w:rsidRPr="00632EDF" w:rsidRDefault="00C06FDF" w:rsidP="00C06FDF">
      <w:pPr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>4. Депутат обязан:</w:t>
      </w:r>
    </w:p>
    <w:p w:rsidR="00C06FDF" w:rsidRPr="00632EDF" w:rsidRDefault="00C06FDF" w:rsidP="00C06FDF">
      <w:pPr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>1) при отсутствии уважительных причин лично участвовать в каждой сессии Совета депутатов;</w:t>
      </w:r>
    </w:p>
    <w:p w:rsidR="00C06FDF" w:rsidRPr="00632EDF" w:rsidRDefault="00C06FDF" w:rsidP="00C06FDF">
      <w:pPr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>2) соблюдать правила депутатской этики, установленные Советом депутатов;</w:t>
      </w:r>
    </w:p>
    <w:p w:rsidR="00C06FDF" w:rsidRPr="00632EDF" w:rsidRDefault="00C06FDF" w:rsidP="00C06FDF">
      <w:pPr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lastRenderedPageBreak/>
        <w:t>3) воздерживаться от поведения, которое может вызвать сомнение в надлежащем исполнении депутатом своих обязанностей, а также конфликтных ситуаций, способных нанести ущерб репутации депутата или авторитету Совета депутатов;</w:t>
      </w:r>
    </w:p>
    <w:p w:rsidR="00C06FDF" w:rsidRPr="00632EDF" w:rsidRDefault="00C06FDF" w:rsidP="00C06FDF">
      <w:pPr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>4)  соблюдать установленные Советом депутатов правила публичных выступлений;</w:t>
      </w:r>
    </w:p>
    <w:p w:rsidR="00C06FDF" w:rsidRPr="00632EDF" w:rsidRDefault="00C06FDF" w:rsidP="00C06FDF">
      <w:pPr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>5) добросовестно выполнять поручения Совета депутатов и его органов, данные в пределах их компетенции;</w:t>
      </w:r>
    </w:p>
    <w:p w:rsidR="00C06FDF" w:rsidRPr="00632EDF" w:rsidRDefault="00C06FDF" w:rsidP="00C06FDF">
      <w:pPr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>6) проводить личный приём граждан не реже одного раза в месяц.</w:t>
      </w:r>
    </w:p>
    <w:p w:rsidR="00C06FDF" w:rsidRPr="00632EDF" w:rsidRDefault="00C06FDF" w:rsidP="00C06FDF">
      <w:pPr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>5. Осуществляя свои полномочия, депутат имеет право:</w:t>
      </w:r>
    </w:p>
    <w:p w:rsidR="00C06FDF" w:rsidRPr="00632EDF" w:rsidRDefault="00C06FDF" w:rsidP="00C06FDF">
      <w:pPr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>1) участвовать по поручению Совета  депутатов,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значения, соответствия деятельности органов местного самоуправления и должностных лиц местного самоуправления, муниципальных предприятий и учреждений настоящему Уставу и принятым в соответствии с ним решениям Совета  депутатов и вносить предложения по устранению выявленных недостатков, отмене незаконных решений и привлечению к ответственности виновных лиц;</w:t>
      </w:r>
    </w:p>
    <w:p w:rsidR="00C06FDF" w:rsidRPr="00632EDF" w:rsidRDefault="00C06FDF" w:rsidP="00C06FDF">
      <w:pPr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>2) проверять факты, изложенные в заявлениях и жалобах граждан, с посещением, при необходимости, органов местного самоуправления, муниципальных предприятий и учреждений;</w:t>
      </w:r>
    </w:p>
    <w:p w:rsidR="00C06FDF" w:rsidRPr="00632EDF" w:rsidRDefault="00C06FDF" w:rsidP="00C06FDF">
      <w:pPr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>3) проводить встречи с трудовыми коллективами муниципальных предприятий и учреждений, участвовать в собраниях или конференциях граждан поселения;</w:t>
      </w:r>
    </w:p>
    <w:p w:rsidR="00C06FDF" w:rsidRPr="00632EDF" w:rsidRDefault="00C06FDF" w:rsidP="00C06FDF">
      <w:pPr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>4) в связи с осуществлением полномочий депутата имеет право на безотлагательный прием главой сельсовета, иными должностными лицами органов местного самоуправления сельсовета, муниципальными служащими сельсовета в установленном порядке;</w:t>
      </w:r>
    </w:p>
    <w:p w:rsidR="00C06FDF" w:rsidRPr="00632EDF" w:rsidRDefault="00C06FDF" w:rsidP="00C06FDF">
      <w:pPr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>5) направлять письменные обращения главе сельсовета, руководителям и иным должностным лицам органов местного самоуправления, муниципальных предприятий и учреждений по вопросам, связанным с осуществлением им своих полномочий и входящим в компетенцию указанных руководителей и должностных лиц, которые обязаны дать письменный ответ на эти обращения в сроки, установленные федеральным законодательством. Депутат вправе принимать непосредственное участие в рассмотрении поставленных в обращении вопросов, в том числе и на заседании соответствующих органов, муниципальных предприятий и учреждений. О дне рассмотрения депутат должен быть извещён заблаговременно, но не позднее, чем за три дня до дня заседания;</w:t>
      </w:r>
    </w:p>
    <w:p w:rsidR="00C06FDF" w:rsidRPr="00632EDF" w:rsidRDefault="00C06FDF" w:rsidP="00C06FDF">
      <w:pPr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>6) на обеспечение документами, принятыми Советом депутатов, постоянными комиссиями, а также документами, официально распространяемыми органами государственной власти и органами местного самоуправления;</w:t>
      </w:r>
    </w:p>
    <w:p w:rsidR="00C06FDF" w:rsidRPr="00632EDF" w:rsidRDefault="00C06FDF" w:rsidP="00C06FDF">
      <w:pPr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>7) пользоваться поселенческой телефонной связью, которой располагают органы местного самоуправления по вопросам, связанным с осуществлением своих депутатских полномочий, по предъявлении удостоверения депутата;</w:t>
      </w:r>
    </w:p>
    <w:p w:rsidR="00C06FDF" w:rsidRPr="00632EDF" w:rsidRDefault="00C06FDF" w:rsidP="00C06FDF">
      <w:pPr>
        <w:ind w:right="-1"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>8) на компенсацию расходов, связанных с осуществлением депутатской деятельности в порядке, определенном решением Совета депутатов;</w:t>
      </w:r>
    </w:p>
    <w:p w:rsidR="00000000" w:rsidRPr="00632EDF" w:rsidRDefault="00C06FDF">
      <w:pPr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lastRenderedPageBreak/>
        <w:t>9) пользоваться иными правами в соответствии с федеральными законами, законами Алтайского края и настоящим Уставом.</w:t>
      </w:r>
    </w:p>
    <w:p w:rsidR="00BB643E" w:rsidRPr="00632EDF" w:rsidRDefault="00BB643E" w:rsidP="00BB643E">
      <w:pPr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>6. Гарантии осуществления полномочий</w:t>
      </w:r>
      <w:r w:rsidR="00EA7D57" w:rsidRPr="00632EDF">
        <w:rPr>
          <w:sz w:val="26"/>
          <w:szCs w:val="26"/>
        </w:rPr>
        <w:t xml:space="preserve"> депутата </w:t>
      </w:r>
      <w:r w:rsidRPr="00632EDF">
        <w:rPr>
          <w:sz w:val="26"/>
          <w:szCs w:val="26"/>
        </w:rPr>
        <w:t>устанавливаются настоящим Уставом в соответствии с федеральными законами</w:t>
      </w:r>
      <w:r w:rsidR="00EA7D57" w:rsidRPr="00632EDF">
        <w:rPr>
          <w:sz w:val="26"/>
          <w:szCs w:val="26"/>
        </w:rPr>
        <w:t xml:space="preserve"> и </w:t>
      </w:r>
      <w:r w:rsidRPr="00632EDF">
        <w:rPr>
          <w:sz w:val="26"/>
          <w:szCs w:val="26"/>
        </w:rPr>
        <w:t>законом края</w:t>
      </w:r>
      <w:r w:rsidR="00EA7D57" w:rsidRPr="00632EDF">
        <w:rPr>
          <w:sz w:val="26"/>
          <w:szCs w:val="26"/>
        </w:rPr>
        <w:t xml:space="preserve"> от </w:t>
      </w:r>
      <w:r w:rsidRPr="00632EDF">
        <w:rPr>
          <w:sz w:val="26"/>
          <w:szCs w:val="26"/>
        </w:rPr>
        <w:t>10</w:t>
      </w:r>
      <w:r w:rsidR="00EA7D57" w:rsidRPr="00632EDF">
        <w:rPr>
          <w:sz w:val="26"/>
          <w:szCs w:val="26"/>
        </w:rPr>
        <w:t xml:space="preserve"> октября</w:t>
      </w:r>
      <w:r w:rsidRPr="00632EDF">
        <w:rPr>
          <w:sz w:val="26"/>
          <w:szCs w:val="26"/>
        </w:rPr>
        <w:t>2011</w:t>
      </w:r>
      <w:r w:rsidR="00EA7D57" w:rsidRPr="00632EDF">
        <w:rPr>
          <w:sz w:val="26"/>
          <w:szCs w:val="26"/>
        </w:rPr>
        <w:t xml:space="preserve"> года № </w:t>
      </w:r>
      <w:r w:rsidRPr="00632EDF">
        <w:rPr>
          <w:sz w:val="26"/>
          <w:szCs w:val="26"/>
        </w:rPr>
        <w:t>130-ЗС</w:t>
      </w:r>
      <w:r w:rsidR="00EA7D57" w:rsidRPr="00632EDF">
        <w:rPr>
          <w:sz w:val="26"/>
          <w:szCs w:val="26"/>
        </w:rPr>
        <w:t>.</w:t>
      </w:r>
    </w:p>
    <w:p w:rsidR="00BB643E" w:rsidRPr="00632EDF" w:rsidRDefault="00BB643E" w:rsidP="00BB643E">
      <w:pPr>
        <w:ind w:firstLine="709"/>
        <w:jc w:val="both"/>
        <w:rPr>
          <w:sz w:val="26"/>
          <w:szCs w:val="26"/>
        </w:rPr>
      </w:pPr>
      <w:r w:rsidRPr="00632EDF">
        <w:rPr>
          <w:color w:val="FF0000"/>
          <w:sz w:val="26"/>
          <w:szCs w:val="26"/>
        </w:rPr>
        <w:t>7.</w:t>
      </w:r>
      <w:r w:rsidRPr="00632EDF">
        <w:rPr>
          <w:sz w:val="26"/>
          <w:szCs w:val="26"/>
        </w:rPr>
        <w:t xml:space="preserve"> На депутата распространяются ограничения, запреты, предусмотренные статьей 40 Федерального закона от 6 октября 2003 года № 131-ФЗ.</w:t>
      </w:r>
    </w:p>
    <w:p w:rsidR="00BB643E" w:rsidRPr="00632EDF" w:rsidRDefault="00BB643E" w:rsidP="00BB643E">
      <w:pPr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указанного лица обстоятельств в порядке, предусмотренном частями 3 - 6 статьи 13 Федерального закона от 25 декабря 2008 года № 273-ФЗ «О противодействии коррупции» (далее по тексту Устава - Федеральный закон от 25 декабря 2008 года № 273-ФЗ).</w:t>
      </w:r>
    </w:p>
    <w:p w:rsidR="00C06FDF" w:rsidRPr="00632EDF" w:rsidRDefault="00BB643E" w:rsidP="00C06FDF">
      <w:pPr>
        <w:ind w:firstLine="709"/>
        <w:jc w:val="both"/>
        <w:rPr>
          <w:b/>
          <w:sz w:val="26"/>
          <w:szCs w:val="26"/>
        </w:rPr>
      </w:pPr>
      <w:r w:rsidRPr="00632EDF">
        <w:rPr>
          <w:color w:val="FF0000"/>
          <w:sz w:val="26"/>
          <w:szCs w:val="26"/>
        </w:rPr>
        <w:t>8</w:t>
      </w:r>
      <w:r w:rsidR="00C06FDF" w:rsidRPr="00632EDF">
        <w:rPr>
          <w:color w:val="FF0000"/>
          <w:sz w:val="26"/>
          <w:szCs w:val="26"/>
        </w:rPr>
        <w:t>.</w:t>
      </w:r>
      <w:r w:rsidR="00C06FDF" w:rsidRPr="00632EDF">
        <w:rPr>
          <w:sz w:val="26"/>
          <w:szCs w:val="26"/>
        </w:rPr>
        <w:t>Полномочия депутата  прекращаются досрочно в случае:</w:t>
      </w:r>
    </w:p>
    <w:p w:rsidR="00C06FDF" w:rsidRPr="00632EDF" w:rsidRDefault="00C06FDF" w:rsidP="00C06FDF">
      <w:pPr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>1) смерти;</w:t>
      </w:r>
    </w:p>
    <w:p w:rsidR="00C06FDF" w:rsidRPr="00632EDF" w:rsidRDefault="00C06FDF" w:rsidP="00C06FDF">
      <w:pPr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>2) отставки по собственному желанию;</w:t>
      </w:r>
    </w:p>
    <w:p w:rsidR="00C06FDF" w:rsidRPr="00632EDF" w:rsidRDefault="00C06FDF" w:rsidP="00C06FDF">
      <w:pPr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>3) признания судом недееспособным или ограниченно дееспособным;</w:t>
      </w:r>
    </w:p>
    <w:p w:rsidR="00C06FDF" w:rsidRPr="00632EDF" w:rsidRDefault="00C06FDF" w:rsidP="00C06FDF">
      <w:pPr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>4) признания судом безвестно отсутствующим или объявления умершим;</w:t>
      </w:r>
    </w:p>
    <w:p w:rsidR="00C06FDF" w:rsidRPr="00632EDF" w:rsidRDefault="00C06FDF" w:rsidP="00C06FDF">
      <w:pPr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>5) вступления в отношении его в законную силу обвинительного приговора суда;</w:t>
      </w:r>
    </w:p>
    <w:p w:rsidR="00C06FDF" w:rsidRPr="00632EDF" w:rsidRDefault="00C06FDF" w:rsidP="00C06FDF">
      <w:pPr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>6) выезда за пределы Российской Федерации на постоянное место жительства;</w:t>
      </w:r>
    </w:p>
    <w:p w:rsidR="00C06FDF" w:rsidRPr="00632EDF" w:rsidRDefault="00C06FDF" w:rsidP="00C06FDF">
      <w:pPr>
        <w:ind w:right="-1" w:firstLine="709"/>
        <w:jc w:val="both"/>
        <w:rPr>
          <w:b/>
          <w:bCs/>
          <w:sz w:val="26"/>
          <w:szCs w:val="26"/>
        </w:rPr>
      </w:pPr>
      <w:r w:rsidRPr="00632EDF">
        <w:rPr>
          <w:sz w:val="26"/>
          <w:szCs w:val="26"/>
        </w:rPr>
        <w:t>7) прекращения гражданства Российской Федерации</w:t>
      </w:r>
      <w:r w:rsidRPr="00632EDF">
        <w:rPr>
          <w:bCs/>
          <w:sz w:val="26"/>
          <w:szCs w:val="26"/>
        </w:rPr>
        <w:t xml:space="preserve"> либо </w:t>
      </w:r>
      <w:r w:rsidRPr="00632EDF">
        <w:rPr>
          <w:sz w:val="26"/>
          <w:szCs w:val="26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632EDF">
        <w:rPr>
          <w:bCs/>
          <w:sz w:val="26"/>
          <w:szCs w:val="26"/>
        </w:rPr>
        <w:t xml:space="preserve">наличия гражданства (подданства) иностранного государства либо вида </w:t>
      </w:r>
      <w:r w:rsidRPr="00632EDF">
        <w:rPr>
          <w:sz w:val="26"/>
          <w:szCs w:val="26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632EDF">
        <w:rPr>
          <w:bCs/>
          <w:sz w:val="26"/>
          <w:szCs w:val="26"/>
        </w:rPr>
        <w:t xml:space="preserve">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C06FDF" w:rsidRPr="00632EDF" w:rsidRDefault="00C06FDF" w:rsidP="00C06FDF">
      <w:pPr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>8) отзыва избирателями;</w:t>
      </w:r>
    </w:p>
    <w:p w:rsidR="00C06FDF" w:rsidRPr="00632EDF" w:rsidRDefault="00C06FDF" w:rsidP="00C06FDF">
      <w:pPr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>9) досрочного прекращения полномочий Совета депутатов;</w:t>
      </w:r>
    </w:p>
    <w:p w:rsidR="00C06FDF" w:rsidRPr="00632EDF" w:rsidRDefault="00C06FDF" w:rsidP="00C06FDF">
      <w:pPr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>10) призыва на военную службу или направления на заменяющую её альтернативную гражданскую службу;</w:t>
      </w:r>
    </w:p>
    <w:p w:rsidR="00C06FDF" w:rsidRPr="00632EDF" w:rsidRDefault="00C06FDF" w:rsidP="00C06FDF">
      <w:pPr>
        <w:tabs>
          <w:tab w:val="left" w:pos="1134"/>
        </w:tabs>
        <w:ind w:right="-1"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>11)</w:t>
      </w:r>
      <w:r w:rsidRPr="00632EDF">
        <w:rPr>
          <w:sz w:val="26"/>
          <w:szCs w:val="26"/>
        </w:rPr>
        <w:tab/>
        <w:t xml:space="preserve">несоблюдения ограничений, запретов, неисполнения обязанностей, установленных Федеральным законом от 25 декабря 2008 года </w:t>
      </w:r>
      <w:r w:rsidRPr="00632EDF">
        <w:rPr>
          <w:color w:val="FF0000"/>
          <w:sz w:val="26"/>
          <w:szCs w:val="26"/>
        </w:rPr>
        <w:t>№ 273-ФЗ</w:t>
      </w:r>
      <w:r w:rsidRPr="00632EDF">
        <w:rPr>
          <w:sz w:val="26"/>
          <w:szCs w:val="26"/>
        </w:rPr>
        <w:t xml:space="preserve">, Федеральным законом от 3 декабря 2012 года № 230-ФЗ «О контроле за соответствием расходов лиц, замещающих государственные должности, и иных лиц их доходам» » (далее по тексту Устава  - Федеральный закон от 3 декабря 2012 года № 230-ФЗ), Федеральным законом от 7 мая 2013 года № 79-ФЗ «О запрете отдельным </w:t>
      </w:r>
      <w:r w:rsidRPr="00632EDF">
        <w:rPr>
          <w:sz w:val="26"/>
          <w:szCs w:val="26"/>
        </w:rPr>
        <w:lastRenderedPageBreak/>
        <w:t>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по тексту Устава  - Федеральный закон от 7 мая 2013 года № 79-ФЗ), если иное не предусмотрено Федеральным законом от 6 октября 2003 года № 131-ФЗ;</w:t>
      </w:r>
    </w:p>
    <w:p w:rsidR="00C06FDF" w:rsidRPr="00632EDF" w:rsidRDefault="00C06FDF" w:rsidP="00C06FDF">
      <w:pPr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>12) отсутствия депутата без уважительных причин на всех сессиях Совета депутатов в течение шести месяцев подряд;</w:t>
      </w:r>
    </w:p>
    <w:p w:rsidR="00BB643E" w:rsidRPr="00632EDF" w:rsidRDefault="00BB643E" w:rsidP="00C06FDF">
      <w:pPr>
        <w:ind w:firstLine="709"/>
        <w:jc w:val="both"/>
        <w:rPr>
          <w:color w:val="FF0000"/>
          <w:sz w:val="26"/>
          <w:szCs w:val="26"/>
        </w:rPr>
      </w:pPr>
      <w:r w:rsidRPr="00632EDF">
        <w:rPr>
          <w:color w:val="FF0000"/>
          <w:sz w:val="26"/>
          <w:szCs w:val="26"/>
        </w:rPr>
        <w:t>13) приобретение им статуса иностранного агента;</w:t>
      </w:r>
    </w:p>
    <w:p w:rsidR="00C06FDF" w:rsidRPr="00632EDF" w:rsidRDefault="00C06FDF" w:rsidP="00C06FDF">
      <w:pPr>
        <w:ind w:firstLine="709"/>
        <w:jc w:val="both"/>
        <w:rPr>
          <w:sz w:val="26"/>
          <w:szCs w:val="26"/>
        </w:rPr>
      </w:pPr>
      <w:r w:rsidRPr="00632EDF">
        <w:rPr>
          <w:color w:val="FF0000"/>
          <w:sz w:val="26"/>
          <w:szCs w:val="26"/>
        </w:rPr>
        <w:t>1</w:t>
      </w:r>
      <w:r w:rsidR="00BB643E" w:rsidRPr="00632EDF">
        <w:rPr>
          <w:color w:val="FF0000"/>
          <w:sz w:val="26"/>
          <w:szCs w:val="26"/>
        </w:rPr>
        <w:t>4</w:t>
      </w:r>
      <w:r w:rsidRPr="00632EDF">
        <w:rPr>
          <w:color w:val="FF0000"/>
          <w:sz w:val="26"/>
          <w:szCs w:val="26"/>
        </w:rPr>
        <w:t>)</w:t>
      </w:r>
      <w:r w:rsidRPr="00632EDF">
        <w:rPr>
          <w:sz w:val="26"/>
          <w:szCs w:val="26"/>
        </w:rPr>
        <w:t xml:space="preserve"> в иных случаях, установленных Федеральным законом от 6 октября 2003 года №131-ФЗ и иными федеральными законами.</w:t>
      </w:r>
    </w:p>
    <w:p w:rsidR="00C06FDF" w:rsidRPr="00632EDF" w:rsidRDefault="00F865EE" w:rsidP="00C06FDF">
      <w:pPr>
        <w:ind w:firstLine="709"/>
        <w:jc w:val="both"/>
        <w:rPr>
          <w:sz w:val="26"/>
          <w:szCs w:val="26"/>
        </w:rPr>
      </w:pPr>
      <w:r w:rsidRPr="00632EDF">
        <w:rPr>
          <w:color w:val="FF0000"/>
          <w:sz w:val="26"/>
          <w:szCs w:val="26"/>
        </w:rPr>
        <w:t>9</w:t>
      </w:r>
      <w:r w:rsidR="00C06FDF" w:rsidRPr="00632EDF">
        <w:rPr>
          <w:sz w:val="26"/>
          <w:szCs w:val="26"/>
        </w:rPr>
        <w:t xml:space="preserve">. </w:t>
      </w:r>
      <w:bookmarkStart w:id="0" w:name="_Hlk192514897"/>
      <w:r w:rsidR="00C06FDF" w:rsidRPr="00632EDF">
        <w:rPr>
          <w:sz w:val="26"/>
          <w:szCs w:val="26"/>
        </w:rPr>
        <w:t>Полномочия депутата, в случаях предусмотренных пунктами 1, 3 – 7, 10</w:t>
      </w:r>
      <w:r w:rsidRPr="00632EDF">
        <w:rPr>
          <w:sz w:val="26"/>
          <w:szCs w:val="26"/>
        </w:rPr>
        <w:t xml:space="preserve">, </w:t>
      </w:r>
      <w:r w:rsidR="00C06FDF" w:rsidRPr="00632EDF">
        <w:rPr>
          <w:sz w:val="26"/>
          <w:szCs w:val="26"/>
        </w:rPr>
        <w:t xml:space="preserve">12 </w:t>
      </w:r>
      <w:r w:rsidRPr="00632EDF">
        <w:rPr>
          <w:color w:val="FF0000"/>
          <w:sz w:val="26"/>
          <w:szCs w:val="26"/>
        </w:rPr>
        <w:t>и 13</w:t>
      </w:r>
      <w:r w:rsidR="00C06FDF" w:rsidRPr="00632EDF">
        <w:rPr>
          <w:sz w:val="26"/>
          <w:szCs w:val="26"/>
        </w:rPr>
        <w:t xml:space="preserve">части </w:t>
      </w:r>
      <w:r w:rsidRPr="00632EDF">
        <w:rPr>
          <w:color w:val="FF0000"/>
          <w:sz w:val="26"/>
          <w:szCs w:val="26"/>
        </w:rPr>
        <w:t>8</w:t>
      </w:r>
      <w:r w:rsidR="00C06FDF" w:rsidRPr="00632EDF">
        <w:rPr>
          <w:sz w:val="26"/>
          <w:szCs w:val="26"/>
        </w:rPr>
        <w:t xml:space="preserve"> настоящей статьи, прекращаются со дня наступления предусмотренных в данных пунктах оснований, о чем на ближайшей сессии принимается соответствующее решение Совета депутатов.  </w:t>
      </w:r>
    </w:p>
    <w:bookmarkEnd w:id="0"/>
    <w:p w:rsidR="00C06FDF" w:rsidRPr="00632EDF" w:rsidRDefault="00C06FDF" w:rsidP="00C06FDF">
      <w:pPr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 xml:space="preserve">Полномочия депутата в случае, предусмотренном пунктом 2 части </w:t>
      </w:r>
      <w:r w:rsidR="00F865EE" w:rsidRPr="00632EDF">
        <w:rPr>
          <w:color w:val="FF0000"/>
          <w:sz w:val="26"/>
          <w:szCs w:val="26"/>
        </w:rPr>
        <w:t>8</w:t>
      </w:r>
      <w:r w:rsidRPr="00632EDF">
        <w:rPr>
          <w:sz w:val="26"/>
          <w:szCs w:val="26"/>
        </w:rPr>
        <w:t xml:space="preserve"> настоящей статьи, прекращаются со дня принятия Советом депутатов  решения об отставке депутата по собственному желанию.</w:t>
      </w:r>
    </w:p>
    <w:p w:rsidR="00C06FDF" w:rsidRPr="00632EDF" w:rsidRDefault="00C06FDF" w:rsidP="00C06FDF">
      <w:pPr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 xml:space="preserve">Полномочия депутата в случае, предусмотренном пунктом 8 части </w:t>
      </w:r>
      <w:r w:rsidR="00F865EE" w:rsidRPr="00632EDF">
        <w:rPr>
          <w:color w:val="FF0000"/>
          <w:sz w:val="26"/>
          <w:szCs w:val="26"/>
        </w:rPr>
        <w:t>8</w:t>
      </w:r>
      <w:r w:rsidRPr="00632EDF">
        <w:rPr>
          <w:sz w:val="26"/>
          <w:szCs w:val="26"/>
        </w:rPr>
        <w:t xml:space="preserve">  настоящей статьи, прекращаются со дня, следующего за днём регистрации его отзыва избирательной комиссией, организующей выборы в органы местного самоуправления, о чем на ближайшей сессии принимается соответствующее решение Совета депутатов.</w:t>
      </w:r>
    </w:p>
    <w:p w:rsidR="00C06FDF" w:rsidRPr="00632EDF" w:rsidRDefault="00C06FDF" w:rsidP="00C06FDF">
      <w:pPr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 xml:space="preserve">Полномочия депутата в случае, предусмотренном пунктом 9 части </w:t>
      </w:r>
      <w:r w:rsidR="00F865EE" w:rsidRPr="00632EDF">
        <w:rPr>
          <w:color w:val="FF0000"/>
          <w:sz w:val="26"/>
          <w:szCs w:val="26"/>
        </w:rPr>
        <w:t>8</w:t>
      </w:r>
      <w:r w:rsidRPr="00632EDF">
        <w:rPr>
          <w:sz w:val="26"/>
          <w:szCs w:val="26"/>
        </w:rPr>
        <w:t xml:space="preserve">  настоящей статьи, прекращаются со дня прекращения полномочий Совета депутатов.</w:t>
      </w:r>
    </w:p>
    <w:p w:rsidR="00C06FDF" w:rsidRPr="00632EDF" w:rsidRDefault="00C06FDF" w:rsidP="00C06FDF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 xml:space="preserve">Полномочия депутата в случае, предусмотренном пунктом 11 части </w:t>
      </w:r>
      <w:r w:rsidR="00F865EE" w:rsidRPr="00632EDF">
        <w:rPr>
          <w:color w:val="FF0000"/>
          <w:sz w:val="26"/>
          <w:szCs w:val="26"/>
        </w:rPr>
        <w:t>8</w:t>
      </w:r>
      <w:r w:rsidRPr="00632EDF">
        <w:rPr>
          <w:sz w:val="26"/>
          <w:szCs w:val="26"/>
        </w:rPr>
        <w:t xml:space="preserve"> настоящей статьи, прекращаются в соответствии с Федеральным законом от 6 октября 2003 года № 131-ФЗ и законодательством о противодействии коррупции.</w:t>
      </w:r>
    </w:p>
    <w:p w:rsidR="00C06FDF" w:rsidRPr="00632EDF" w:rsidRDefault="00C06FDF" w:rsidP="00C06FDF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32EDF">
        <w:rPr>
          <w:sz w:val="26"/>
          <w:szCs w:val="26"/>
        </w:rPr>
        <w:t>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Совета депутатов, - не позднее чем через три месяца со дня появления такого основания.</w:t>
      </w:r>
    </w:p>
    <w:p w:rsidR="00C06FDF" w:rsidRPr="00632EDF" w:rsidRDefault="00C06FDF" w:rsidP="00F865EE">
      <w:pPr>
        <w:pStyle w:val="4"/>
        <w:ind w:firstLine="709"/>
        <w:jc w:val="both"/>
        <w:rPr>
          <w:b w:val="0"/>
          <w:sz w:val="26"/>
          <w:szCs w:val="26"/>
        </w:rPr>
      </w:pPr>
      <w:r w:rsidRPr="00632EDF">
        <w:rPr>
          <w:b w:val="0"/>
          <w:sz w:val="26"/>
          <w:szCs w:val="26"/>
        </w:rPr>
        <w:t xml:space="preserve">Порядок принятия решения о досрочном прекращении полномочий депутата устанавливается </w:t>
      </w:r>
      <w:r w:rsidRPr="00632EDF">
        <w:rPr>
          <w:b w:val="0"/>
          <w:color w:val="FF0000"/>
          <w:sz w:val="26"/>
          <w:szCs w:val="26"/>
        </w:rPr>
        <w:t>Регламентом</w:t>
      </w:r>
      <w:r w:rsidRPr="00632EDF">
        <w:rPr>
          <w:b w:val="0"/>
          <w:sz w:val="26"/>
          <w:szCs w:val="26"/>
        </w:rPr>
        <w:t>.</w:t>
      </w:r>
      <w:r w:rsidR="00F865EE" w:rsidRPr="00632EDF">
        <w:rPr>
          <w:b w:val="0"/>
          <w:sz w:val="26"/>
          <w:szCs w:val="26"/>
        </w:rPr>
        <w:t>»;</w:t>
      </w:r>
    </w:p>
    <w:p w:rsidR="00F865EE" w:rsidRPr="00632EDF" w:rsidRDefault="00F865EE" w:rsidP="00F865EE">
      <w:pPr>
        <w:rPr>
          <w:sz w:val="26"/>
          <w:szCs w:val="26"/>
        </w:rPr>
      </w:pPr>
    </w:p>
    <w:p w:rsidR="00F865EE" w:rsidRPr="00632EDF" w:rsidRDefault="00F865EE" w:rsidP="00F865EE">
      <w:pPr>
        <w:ind w:firstLine="709"/>
        <w:rPr>
          <w:sz w:val="26"/>
          <w:szCs w:val="26"/>
        </w:rPr>
      </w:pPr>
      <w:r w:rsidRPr="00632EDF">
        <w:rPr>
          <w:sz w:val="26"/>
          <w:szCs w:val="26"/>
        </w:rPr>
        <w:t>4) статью 34 изложить в следующей редакции:</w:t>
      </w:r>
    </w:p>
    <w:p w:rsidR="00F865EE" w:rsidRPr="00632EDF" w:rsidRDefault="00F865EE" w:rsidP="00F865EE">
      <w:pPr>
        <w:ind w:firstLine="709"/>
        <w:jc w:val="both"/>
        <w:rPr>
          <w:b/>
          <w:bCs/>
          <w:sz w:val="26"/>
          <w:szCs w:val="26"/>
        </w:rPr>
      </w:pPr>
      <w:r w:rsidRPr="00632EDF">
        <w:rPr>
          <w:sz w:val="26"/>
          <w:szCs w:val="26"/>
        </w:rPr>
        <w:t>«</w:t>
      </w:r>
      <w:r w:rsidRPr="00632EDF">
        <w:rPr>
          <w:b/>
          <w:bCs/>
          <w:sz w:val="26"/>
          <w:szCs w:val="26"/>
        </w:rPr>
        <w:t>Статья 34. Досрочное прекращение полномочий главы сельсовета</w:t>
      </w:r>
    </w:p>
    <w:p w:rsidR="00F865EE" w:rsidRPr="00632EDF" w:rsidRDefault="00F865EE" w:rsidP="00F865EE">
      <w:pPr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>1. Полномочия главы сельсовета прекращаются досрочно в случае:</w:t>
      </w:r>
    </w:p>
    <w:p w:rsidR="00F865EE" w:rsidRPr="00632EDF" w:rsidRDefault="00F865EE" w:rsidP="00F865EE">
      <w:pPr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>1) смерти;</w:t>
      </w:r>
    </w:p>
    <w:p w:rsidR="00F865EE" w:rsidRPr="00632EDF" w:rsidRDefault="00F865EE" w:rsidP="00F865EE">
      <w:pPr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>2) отставки по собственному желанию;</w:t>
      </w:r>
    </w:p>
    <w:p w:rsidR="00F865EE" w:rsidRPr="00632EDF" w:rsidRDefault="00F865EE" w:rsidP="00F865EE">
      <w:pPr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>3) удаления в отставку Советом депутатов в порядке, установленном статьёй 74.1 Федерального закона от 06 октября 2003 года № 131-ФЗ;</w:t>
      </w:r>
    </w:p>
    <w:p w:rsidR="00F865EE" w:rsidRPr="00632EDF" w:rsidRDefault="00F865EE" w:rsidP="00F865EE">
      <w:pPr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>4) отрешения от должности Губернатором Алтайского края в порядке, установленном статьёй 74 Федерального закона от 6 октября 2003 года № 131-ФЗ;</w:t>
      </w:r>
    </w:p>
    <w:p w:rsidR="00F865EE" w:rsidRPr="00632EDF" w:rsidRDefault="00F865EE" w:rsidP="00F865EE">
      <w:pPr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lastRenderedPageBreak/>
        <w:t>5) признания судом недееспособным или ограниченно дееспособным;</w:t>
      </w:r>
    </w:p>
    <w:p w:rsidR="00F865EE" w:rsidRPr="00632EDF" w:rsidRDefault="00F865EE" w:rsidP="00F865EE">
      <w:pPr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>6) признания судом безвестно отсутствующим или объявления умершим;</w:t>
      </w:r>
    </w:p>
    <w:p w:rsidR="00F865EE" w:rsidRPr="00632EDF" w:rsidRDefault="00F865EE" w:rsidP="00F865EE">
      <w:pPr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>7) вступления в отношении его в законную силу обвинительного приговора суда;</w:t>
      </w:r>
    </w:p>
    <w:p w:rsidR="00F865EE" w:rsidRPr="00632EDF" w:rsidRDefault="00F865EE" w:rsidP="00F865EE">
      <w:pPr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>8) выезда за пределы Российской Федерации на постоянное место жительства;</w:t>
      </w:r>
    </w:p>
    <w:p w:rsidR="00F865EE" w:rsidRPr="00632EDF" w:rsidRDefault="00F865EE" w:rsidP="00F865EE">
      <w:pPr>
        <w:ind w:right="-1" w:firstLine="709"/>
        <w:jc w:val="both"/>
        <w:rPr>
          <w:b/>
          <w:bCs/>
          <w:sz w:val="26"/>
          <w:szCs w:val="26"/>
        </w:rPr>
      </w:pPr>
      <w:r w:rsidRPr="00632EDF">
        <w:rPr>
          <w:sz w:val="26"/>
          <w:szCs w:val="26"/>
        </w:rPr>
        <w:t>9) прекращения гражданства Российской Федерации</w:t>
      </w:r>
      <w:r w:rsidRPr="00632EDF">
        <w:rPr>
          <w:bCs/>
          <w:sz w:val="26"/>
          <w:szCs w:val="26"/>
        </w:rPr>
        <w:t xml:space="preserve"> либо </w:t>
      </w:r>
      <w:r w:rsidRPr="00632EDF">
        <w:rPr>
          <w:sz w:val="26"/>
          <w:szCs w:val="26"/>
        </w:rPr>
        <w:t xml:space="preserve">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</w:t>
      </w:r>
      <w:r w:rsidRPr="00632EDF">
        <w:rPr>
          <w:bCs/>
          <w:sz w:val="26"/>
          <w:szCs w:val="26"/>
        </w:rPr>
        <w:t xml:space="preserve">наличия гражданства (подданства) иностранного государства либо вида </w:t>
      </w:r>
      <w:r w:rsidRPr="00632EDF">
        <w:rPr>
          <w:sz w:val="26"/>
          <w:szCs w:val="26"/>
        </w:rPr>
        <w:t>на жительство или иного документа, подтверждающего право на постоянное проживание на территории иностранного государства</w:t>
      </w:r>
      <w:r w:rsidRPr="00632EDF">
        <w:rPr>
          <w:bCs/>
          <w:sz w:val="26"/>
          <w:szCs w:val="26"/>
        </w:rPr>
        <w:t xml:space="preserve">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F865EE" w:rsidRPr="00632EDF" w:rsidRDefault="00F865EE" w:rsidP="007A71DC">
      <w:pPr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>10) отзыва избирателями;</w:t>
      </w:r>
    </w:p>
    <w:p w:rsidR="00F865EE" w:rsidRPr="00632EDF" w:rsidRDefault="00F865EE" w:rsidP="007A71DC">
      <w:pPr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>11) установленной в судебном порядке стойкой неспособности по состоянию здоровья осуществлять полномочия главы сельсовета;</w:t>
      </w:r>
    </w:p>
    <w:p w:rsidR="00F865EE" w:rsidRPr="00632EDF" w:rsidRDefault="00F865EE" w:rsidP="007A71DC">
      <w:pPr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>12) преобразования поселения, осуществляемого в соответствии с частями 3, 3.1, 3.1-1, 5, 6.2 статьи 13 Федерального закона от 6 октября 2003 года № 131-ФЗ, а также в случае упразднения поселения;</w:t>
      </w:r>
    </w:p>
    <w:p w:rsidR="00F865EE" w:rsidRPr="00632EDF" w:rsidRDefault="00F865EE" w:rsidP="007A71DC">
      <w:pPr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>13) утраты поселением статуса муниципального образования в связи с его объединением с городским округом;</w:t>
      </w:r>
    </w:p>
    <w:p w:rsidR="00F865EE" w:rsidRPr="00632EDF" w:rsidRDefault="00F865EE" w:rsidP="007A71DC">
      <w:pPr>
        <w:ind w:firstLine="709"/>
        <w:jc w:val="both"/>
        <w:rPr>
          <w:color w:val="FF0000"/>
          <w:sz w:val="26"/>
          <w:szCs w:val="26"/>
        </w:rPr>
      </w:pPr>
      <w:r w:rsidRPr="00632EDF">
        <w:rPr>
          <w:sz w:val="26"/>
          <w:szCs w:val="26"/>
        </w:rPr>
        <w:t xml:space="preserve">14) </w:t>
      </w:r>
      <w:r w:rsidRPr="00632EDF">
        <w:rPr>
          <w:color w:val="FF0000"/>
          <w:sz w:val="26"/>
          <w:szCs w:val="26"/>
        </w:rPr>
        <w:t>увеличения численности избирателей поселения более чем на 25 процентов, произошедшего вследствие изменения границ поселения или объединени</w:t>
      </w:r>
      <w:r w:rsidR="003F2EC1" w:rsidRPr="00632EDF">
        <w:rPr>
          <w:color w:val="FF0000"/>
          <w:sz w:val="26"/>
          <w:szCs w:val="26"/>
        </w:rPr>
        <w:t>я поселения с городским</w:t>
      </w:r>
      <w:r w:rsidR="003F2EC1" w:rsidRPr="00632EDF">
        <w:rPr>
          <w:sz w:val="26"/>
          <w:szCs w:val="26"/>
        </w:rPr>
        <w:t xml:space="preserve"> </w:t>
      </w:r>
      <w:r w:rsidR="00D96EAC" w:rsidRPr="00632EDF">
        <w:rPr>
          <w:color w:val="FF0000"/>
          <w:sz w:val="26"/>
          <w:szCs w:val="26"/>
        </w:rPr>
        <w:t>округом;</w:t>
      </w:r>
    </w:p>
    <w:p w:rsidR="00D96EAC" w:rsidRPr="00632EDF" w:rsidRDefault="00D96EAC" w:rsidP="007A71DC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632EDF">
        <w:rPr>
          <w:color w:val="FF0000"/>
          <w:sz w:val="26"/>
          <w:szCs w:val="26"/>
        </w:rPr>
        <w:t>15) приобретения им статуса иностранного агента</w:t>
      </w:r>
      <w:r w:rsidRPr="00632EDF">
        <w:rPr>
          <w:sz w:val="26"/>
          <w:szCs w:val="26"/>
        </w:rPr>
        <w:t>.</w:t>
      </w:r>
    </w:p>
    <w:p w:rsidR="00F865EE" w:rsidRPr="00632EDF" w:rsidRDefault="00F865EE" w:rsidP="007A71DC">
      <w:pPr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>2. Полномочия главы сельсовета в случаях, предусмотренных пунктами 1, 5–9 и 11 части 1 настоящей статьи, прекращаются со дня наступления, предусмотренных в данных пунктах оснований, о чем на ближайшей сессии принимается решение Совета депутатов.</w:t>
      </w:r>
    </w:p>
    <w:p w:rsidR="00D96EAC" w:rsidRPr="00632EDF" w:rsidRDefault="00D96EAC" w:rsidP="007A71DC">
      <w:pPr>
        <w:pStyle w:val="ConsNormal"/>
        <w:ind w:right="-1" w:firstLine="709"/>
        <w:jc w:val="both"/>
        <w:rPr>
          <w:rFonts w:ascii="Times New Roman" w:hAnsi="Times New Roman"/>
          <w:sz w:val="26"/>
          <w:szCs w:val="26"/>
        </w:rPr>
      </w:pPr>
      <w:bookmarkStart w:id="1" w:name="_Hlk192515029"/>
      <w:r w:rsidRPr="00632EDF">
        <w:rPr>
          <w:rFonts w:ascii="Times New Roman" w:hAnsi="Times New Roman"/>
          <w:sz w:val="26"/>
          <w:szCs w:val="26"/>
        </w:rPr>
        <w:t>Полномочия главы сельсовета в случа</w:t>
      </w:r>
      <w:r w:rsidRPr="00632EDF">
        <w:rPr>
          <w:rFonts w:ascii="Times New Roman" w:hAnsi="Times New Roman"/>
          <w:bCs/>
          <w:iCs/>
          <w:sz w:val="26"/>
          <w:szCs w:val="26"/>
        </w:rPr>
        <w:t>ях</w:t>
      </w:r>
      <w:r w:rsidRPr="00632EDF">
        <w:rPr>
          <w:rFonts w:ascii="Times New Roman" w:hAnsi="Times New Roman"/>
          <w:sz w:val="26"/>
          <w:szCs w:val="26"/>
        </w:rPr>
        <w:t>, предусмотренн</w:t>
      </w:r>
      <w:r w:rsidRPr="00632EDF">
        <w:rPr>
          <w:rFonts w:ascii="Times New Roman" w:hAnsi="Times New Roman"/>
          <w:bCs/>
          <w:iCs/>
          <w:sz w:val="26"/>
          <w:szCs w:val="26"/>
        </w:rPr>
        <w:t>ых</w:t>
      </w:r>
      <w:r w:rsidR="00E63B87" w:rsidRPr="00632EDF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632EDF">
        <w:rPr>
          <w:rFonts w:ascii="Times New Roman" w:hAnsi="Times New Roman"/>
          <w:color w:val="FF0000"/>
          <w:sz w:val="26"/>
          <w:szCs w:val="26"/>
        </w:rPr>
        <w:t xml:space="preserve">пунктами 2, </w:t>
      </w:r>
      <w:r w:rsidRPr="00632EDF">
        <w:rPr>
          <w:rFonts w:ascii="Times New Roman" w:hAnsi="Times New Roman"/>
          <w:bCs/>
          <w:iCs/>
          <w:color w:val="FF0000"/>
          <w:sz w:val="26"/>
          <w:szCs w:val="26"/>
        </w:rPr>
        <w:t>3, 15</w:t>
      </w:r>
      <w:r w:rsidRPr="00632EDF">
        <w:rPr>
          <w:rFonts w:ascii="Times New Roman" w:hAnsi="Times New Roman"/>
          <w:sz w:val="26"/>
          <w:szCs w:val="26"/>
        </w:rPr>
        <w:t xml:space="preserve"> части 1 настоящей статьи, прекращаются со дня принятия Советом депутатов решения об отставке по собственному желанию </w:t>
      </w:r>
      <w:r w:rsidRPr="00632EDF">
        <w:rPr>
          <w:rFonts w:ascii="Times New Roman" w:hAnsi="Times New Roman"/>
          <w:bCs/>
          <w:iCs/>
          <w:sz w:val="26"/>
          <w:szCs w:val="26"/>
        </w:rPr>
        <w:t>или удалении в отставку</w:t>
      </w:r>
      <w:r w:rsidRPr="00632EDF">
        <w:rPr>
          <w:rFonts w:ascii="Times New Roman" w:hAnsi="Times New Roman"/>
          <w:sz w:val="26"/>
          <w:szCs w:val="26"/>
        </w:rPr>
        <w:t xml:space="preserve"> главы сельсовета.</w:t>
      </w:r>
      <w:bookmarkEnd w:id="1"/>
    </w:p>
    <w:p w:rsidR="00F865EE" w:rsidRPr="00632EDF" w:rsidRDefault="00F865EE" w:rsidP="007A71DC">
      <w:pPr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 xml:space="preserve"> Полномочия главы сельсовета в случае, предусмотренном пунктом 4 части 1 настоящей статьи, прекращаются со дня издания правового акта Губернатором Алтайского края правового акта об отрешении его от должности главы сельсовета. </w:t>
      </w:r>
    </w:p>
    <w:p w:rsidR="00F865EE" w:rsidRPr="00632EDF" w:rsidRDefault="00F865EE" w:rsidP="007A71DC">
      <w:pPr>
        <w:tabs>
          <w:tab w:val="left" w:pos="7371"/>
        </w:tabs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 xml:space="preserve">Полномочия главы сельсовета в случае, предусмотренном пунктом </w:t>
      </w:r>
      <w:r w:rsidRPr="00632EDF">
        <w:rPr>
          <w:bCs/>
          <w:iCs/>
          <w:sz w:val="26"/>
          <w:szCs w:val="26"/>
        </w:rPr>
        <w:t>10</w:t>
      </w:r>
      <w:r w:rsidRPr="00632EDF">
        <w:rPr>
          <w:sz w:val="26"/>
          <w:szCs w:val="26"/>
        </w:rPr>
        <w:t xml:space="preserve"> части 1 настоящей статьи, прекращаются со дня, следующего за днем регистрации его отзыва избирательной комиссией, организующей выборы в органы местного самоуправления, о чем на ближайшей сессии принимается соответствующее решение Совета депутатов.</w:t>
      </w:r>
    </w:p>
    <w:p w:rsidR="00F865EE" w:rsidRPr="00632EDF" w:rsidRDefault="00F865EE" w:rsidP="007A71DC">
      <w:pPr>
        <w:ind w:firstLine="709"/>
        <w:jc w:val="both"/>
        <w:rPr>
          <w:color w:val="FF0000"/>
          <w:sz w:val="26"/>
          <w:szCs w:val="26"/>
        </w:rPr>
      </w:pPr>
      <w:r w:rsidRPr="00632EDF">
        <w:rPr>
          <w:sz w:val="26"/>
          <w:szCs w:val="26"/>
        </w:rPr>
        <w:t>Полномочия главы сельсовета в случаях, предусмотренных пунктами 12-14 части 1 настоящей статьи, прекращаются в соответствии с законом Алтайского края.</w:t>
      </w:r>
    </w:p>
    <w:p w:rsidR="00F865EE" w:rsidRPr="00632EDF" w:rsidRDefault="00F865EE" w:rsidP="007A71DC">
      <w:pPr>
        <w:pStyle w:val="4"/>
        <w:ind w:firstLine="709"/>
        <w:jc w:val="both"/>
        <w:rPr>
          <w:b w:val="0"/>
          <w:bCs/>
          <w:sz w:val="26"/>
          <w:szCs w:val="26"/>
        </w:rPr>
      </w:pPr>
      <w:r w:rsidRPr="00632EDF">
        <w:rPr>
          <w:b w:val="0"/>
          <w:bCs/>
          <w:iCs/>
          <w:sz w:val="26"/>
          <w:szCs w:val="26"/>
        </w:rPr>
        <w:lastRenderedPageBreak/>
        <w:t xml:space="preserve">3.В случае временного отсутствия главы сельсовета его полномочия исполняет  </w:t>
      </w:r>
      <w:r w:rsidR="00E63B87" w:rsidRPr="00632EDF">
        <w:rPr>
          <w:b w:val="0"/>
          <w:bCs/>
          <w:iCs/>
          <w:sz w:val="26"/>
          <w:szCs w:val="26"/>
        </w:rPr>
        <w:t>заместитель главы администрации</w:t>
      </w:r>
      <w:r w:rsidRPr="00632EDF">
        <w:rPr>
          <w:b w:val="0"/>
          <w:bCs/>
          <w:iCs/>
          <w:sz w:val="26"/>
          <w:szCs w:val="26"/>
        </w:rPr>
        <w:t xml:space="preserve"> по распоряжению главы сельсовета, за исключением полномочий главы сельсовета, предусмотренных</w:t>
      </w:r>
      <w:r w:rsidR="00E63B87" w:rsidRPr="00632EDF">
        <w:rPr>
          <w:b w:val="0"/>
          <w:bCs/>
          <w:iCs/>
          <w:sz w:val="26"/>
          <w:szCs w:val="26"/>
        </w:rPr>
        <w:t xml:space="preserve"> </w:t>
      </w:r>
      <w:r w:rsidRPr="00632EDF">
        <w:rPr>
          <w:b w:val="0"/>
          <w:bCs/>
          <w:iCs/>
          <w:sz w:val="26"/>
          <w:szCs w:val="26"/>
        </w:rPr>
        <w:t xml:space="preserve">частью 2 статьи 35 настоящего Устава. </w:t>
      </w:r>
    </w:p>
    <w:p w:rsidR="00F865EE" w:rsidRPr="00632EDF" w:rsidRDefault="00F865EE" w:rsidP="007A71DC">
      <w:pPr>
        <w:ind w:firstLine="709"/>
        <w:jc w:val="both"/>
        <w:rPr>
          <w:bCs/>
          <w:iCs/>
          <w:sz w:val="26"/>
          <w:szCs w:val="26"/>
        </w:rPr>
      </w:pPr>
      <w:r w:rsidRPr="00632EDF">
        <w:rPr>
          <w:bCs/>
          <w:iCs/>
          <w:sz w:val="26"/>
          <w:szCs w:val="26"/>
        </w:rPr>
        <w:t xml:space="preserve">В случае досрочного прекращения полномочий главы сельсовета </w:t>
      </w:r>
      <w:r w:rsidRPr="00632EDF">
        <w:rPr>
          <w:bCs/>
          <w:sz w:val="26"/>
          <w:szCs w:val="26"/>
        </w:rPr>
        <w:t xml:space="preserve">либо применения к нему по решению суда мер процессуального принуждения в виде заключения под стражу или временного отстранения от должности </w:t>
      </w:r>
      <w:r w:rsidRPr="00632EDF">
        <w:rPr>
          <w:bCs/>
          <w:iCs/>
          <w:sz w:val="26"/>
          <w:szCs w:val="26"/>
        </w:rPr>
        <w:t>его полномочия исполняет должностное лицо администрации сельсовета по решению Совета депутатов.</w:t>
      </w:r>
      <w:r w:rsidR="003F2EC1" w:rsidRPr="00632EDF">
        <w:rPr>
          <w:bCs/>
          <w:iCs/>
          <w:sz w:val="26"/>
          <w:szCs w:val="26"/>
        </w:rPr>
        <w:t>»;</w:t>
      </w:r>
    </w:p>
    <w:p w:rsidR="003F2EC1" w:rsidRPr="00632EDF" w:rsidRDefault="003F2EC1" w:rsidP="007A71DC">
      <w:pPr>
        <w:ind w:firstLine="709"/>
        <w:jc w:val="both"/>
        <w:rPr>
          <w:bCs/>
          <w:iCs/>
          <w:sz w:val="26"/>
          <w:szCs w:val="26"/>
        </w:rPr>
      </w:pPr>
    </w:p>
    <w:p w:rsidR="003F2EC1" w:rsidRPr="00632EDF" w:rsidRDefault="003F2EC1" w:rsidP="007A71DC">
      <w:pPr>
        <w:ind w:firstLine="709"/>
        <w:jc w:val="both"/>
        <w:rPr>
          <w:bCs/>
          <w:iCs/>
          <w:sz w:val="26"/>
          <w:szCs w:val="26"/>
        </w:rPr>
      </w:pPr>
      <w:r w:rsidRPr="00632EDF">
        <w:rPr>
          <w:bCs/>
          <w:iCs/>
          <w:sz w:val="26"/>
          <w:szCs w:val="26"/>
        </w:rPr>
        <w:t>5) статью 38 изложить в следующей редакции:</w:t>
      </w:r>
    </w:p>
    <w:p w:rsidR="001733EA" w:rsidRPr="00632EDF" w:rsidRDefault="003F2EC1" w:rsidP="007A71DC">
      <w:pPr>
        <w:pStyle w:val="4"/>
        <w:ind w:firstLine="709"/>
        <w:rPr>
          <w:bCs/>
          <w:sz w:val="26"/>
          <w:szCs w:val="26"/>
        </w:rPr>
      </w:pPr>
      <w:r w:rsidRPr="00632EDF">
        <w:rPr>
          <w:bCs/>
          <w:iCs/>
          <w:sz w:val="26"/>
          <w:szCs w:val="26"/>
        </w:rPr>
        <w:t>«</w:t>
      </w:r>
      <w:r w:rsidR="001733EA" w:rsidRPr="00632EDF">
        <w:rPr>
          <w:bCs/>
          <w:sz w:val="26"/>
          <w:szCs w:val="26"/>
        </w:rPr>
        <w:t xml:space="preserve">Статья 38. Полномочия администрации сельсовета </w:t>
      </w:r>
    </w:p>
    <w:p w:rsidR="001733EA" w:rsidRPr="00632EDF" w:rsidRDefault="001733EA" w:rsidP="007A71DC">
      <w:pPr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>К полномочиям администрации сельсовета относится:</w:t>
      </w:r>
    </w:p>
    <w:p w:rsidR="001733EA" w:rsidRPr="00632EDF" w:rsidRDefault="001733EA" w:rsidP="007A71DC">
      <w:pPr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>1) составление проекта бюджета поселения, внесение его с необходимыми документами и материалами на утверждение Совета депутатов, исполнение бюджета поселения и составление бюджетной отчётности, представление годового отчёта об исполнении бюджета поселения на утверждение Совета депутатов, обеспечение управления муниципальным долгом, осуществление муниципальных заимствований, предоставление муниципальных гарантий;</w:t>
      </w:r>
    </w:p>
    <w:p w:rsidR="001733EA" w:rsidRPr="00632EDF" w:rsidRDefault="001733EA" w:rsidP="001733EA">
      <w:pPr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>2) получение кредитов на условиях, согласованных Советом депутатов, эмиссия ценных бумаг поселения;</w:t>
      </w:r>
    </w:p>
    <w:p w:rsidR="001733EA" w:rsidRPr="00632EDF" w:rsidRDefault="001733EA" w:rsidP="001733EA">
      <w:pPr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>3) осуществление международных и внешнеэкономических связей в соответствии с Федеральным законом от 6 октября 2003 года № 131-ФЗ и в порядке, установленном законом Алтайского края от 29 января 2024 года № 2-ЗС «О порядке осуществления международных и внешнеэкономических связей органов местного самоуправления»;</w:t>
      </w:r>
    </w:p>
    <w:p w:rsidR="001733EA" w:rsidRPr="00632EDF" w:rsidRDefault="001733EA" w:rsidP="001733E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32EDF">
        <w:rPr>
          <w:sz w:val="26"/>
          <w:szCs w:val="26"/>
        </w:rPr>
        <w:t xml:space="preserve">4) определение порядка принятия решений о создании, реорганизации и ликвидации муниципальных бюджетных и казенных учреждений;  </w:t>
      </w:r>
    </w:p>
    <w:p w:rsidR="001733EA" w:rsidRPr="00632EDF" w:rsidRDefault="001733EA" w:rsidP="001733EA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32EDF">
        <w:rPr>
          <w:sz w:val="26"/>
          <w:szCs w:val="26"/>
        </w:rPr>
        <w:t>5) осуществление функций и полномочий учредителя  в отношении муниципальных предприятий и учреждений;</w:t>
      </w:r>
    </w:p>
    <w:p w:rsidR="001733EA" w:rsidRPr="00632EDF" w:rsidRDefault="001733EA" w:rsidP="001733E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632EDF">
        <w:rPr>
          <w:sz w:val="26"/>
          <w:szCs w:val="26"/>
        </w:rPr>
        <w:t>6)</w:t>
      </w:r>
      <w:r w:rsidRPr="00632EDF">
        <w:rPr>
          <w:sz w:val="26"/>
          <w:szCs w:val="26"/>
        </w:rPr>
        <w:tab/>
        <w:t>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учреждениями;</w:t>
      </w:r>
    </w:p>
    <w:p w:rsidR="001733EA" w:rsidRPr="00632EDF" w:rsidRDefault="001733EA" w:rsidP="001733EA">
      <w:pPr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>7) установление порядка утверждения устава муниципального бюджетного или казенного учреждения;</w:t>
      </w:r>
    </w:p>
    <w:p w:rsidR="001733EA" w:rsidRPr="00632EDF" w:rsidRDefault="001733EA" w:rsidP="001733EA">
      <w:pPr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 xml:space="preserve">8) определение целей, условий и порядка деятельности муниципальных предприятий и учреждений, утверждение их уставов, назначение на должность и освобождение от должности руководителей муниципальных предприятий и учреждений, заслушивание отчетов об их деятельности в порядке, определяемом администрацией сельсовета; </w:t>
      </w:r>
    </w:p>
    <w:p w:rsidR="001733EA" w:rsidRPr="00632EDF" w:rsidRDefault="001733EA" w:rsidP="001733EA">
      <w:pPr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 xml:space="preserve">9) наделение имуществом муниципальных предприятий и учреждений, осуществление контроля за его использованием по назначению и сохранностью, осуществление финансового обеспечения деятельности муниципальных казенных </w:t>
      </w:r>
      <w:r w:rsidRPr="00632EDF">
        <w:rPr>
          <w:sz w:val="26"/>
          <w:szCs w:val="26"/>
        </w:rPr>
        <w:lastRenderedPageBreak/>
        <w:t>учреждений и финансового обеспечения выполнения муниципального задания бюджетными и автономными муниципальными учреждениями;</w:t>
      </w:r>
    </w:p>
    <w:p w:rsidR="001733EA" w:rsidRPr="00632EDF" w:rsidRDefault="001733EA" w:rsidP="001733EA">
      <w:pPr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>10) осуществление полномочий собственника муниципального имущества;</w:t>
      </w:r>
    </w:p>
    <w:p w:rsidR="001733EA" w:rsidRPr="00632EDF" w:rsidRDefault="001733EA" w:rsidP="001733EA">
      <w:pPr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>11) в установленном порядке организация приватизации имущества, находящегося в собственности поселения;</w:t>
      </w:r>
    </w:p>
    <w:p w:rsidR="001733EA" w:rsidRPr="00632EDF" w:rsidRDefault="001733EA" w:rsidP="001733EA">
      <w:pPr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 xml:space="preserve">12) содействие в развитии сельскохозяйственного производства, создание условий для развития малого и среднего предпринимательства; </w:t>
      </w:r>
    </w:p>
    <w:p w:rsidR="001733EA" w:rsidRPr="00632EDF" w:rsidRDefault="001733EA" w:rsidP="001733EA">
      <w:pPr>
        <w:ind w:firstLine="709"/>
        <w:jc w:val="both"/>
        <w:rPr>
          <w:sz w:val="26"/>
          <w:szCs w:val="26"/>
          <w:u w:val="single"/>
        </w:rPr>
      </w:pPr>
      <w:r w:rsidRPr="00632EDF">
        <w:rPr>
          <w:sz w:val="26"/>
          <w:szCs w:val="26"/>
        </w:rPr>
        <w:t>13) создание условий для обеспечения жителей поселения услугами общественного питания, торговли и бытового обслуживания;</w:t>
      </w:r>
    </w:p>
    <w:p w:rsidR="001733EA" w:rsidRPr="00632EDF" w:rsidRDefault="001733EA" w:rsidP="001733EA">
      <w:pPr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>14) управление и распоряжение земельными участками, находящимися в собственности поселения;</w:t>
      </w:r>
    </w:p>
    <w:p w:rsidR="001733EA" w:rsidRPr="00632EDF" w:rsidRDefault="001733EA" w:rsidP="001733EA">
      <w:pPr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>15) установление права ограниченного пользования чужим земельным участком (публичного сервитута) для обеспечения интересов местного самоуправления или населения, без изъятия земельных участков;</w:t>
      </w:r>
    </w:p>
    <w:p w:rsidR="001733EA" w:rsidRPr="00632EDF" w:rsidRDefault="001733EA" w:rsidP="001733EA">
      <w:pPr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>16) утверждение и реализация муниципальных программ;</w:t>
      </w:r>
    </w:p>
    <w:p w:rsidR="001733EA" w:rsidRPr="00632EDF" w:rsidRDefault="001733EA" w:rsidP="001733EA">
      <w:pPr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>17) создание условий для обеспечения жителей поселения услугами связи;</w:t>
      </w:r>
    </w:p>
    <w:p w:rsidR="001733EA" w:rsidRPr="00632EDF" w:rsidRDefault="001733EA" w:rsidP="0070317C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>18)</w:t>
      </w:r>
      <w:r w:rsidRPr="00632EDF">
        <w:rPr>
          <w:sz w:val="26"/>
          <w:szCs w:val="26"/>
        </w:rPr>
        <w:tab/>
        <w:t xml:space="preserve">организация благоустройства территории поселения в соответствии с правилами благоустройства территории поселения, </w:t>
      </w:r>
      <w:r w:rsidRPr="00632EDF">
        <w:rPr>
          <w:rFonts w:eastAsia="Calibri"/>
          <w:sz w:val="26"/>
          <w:szCs w:val="26"/>
        </w:rPr>
        <w:t>осуществление муниципального контроля в сфере благоустройства</w:t>
      </w:r>
      <w:r w:rsidRPr="00632EDF">
        <w:rPr>
          <w:sz w:val="26"/>
          <w:szCs w:val="26"/>
        </w:rPr>
        <w:t>;</w:t>
      </w:r>
    </w:p>
    <w:p w:rsidR="001733EA" w:rsidRPr="00632EDF" w:rsidRDefault="001733EA" w:rsidP="001733EA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>19)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1733EA" w:rsidRPr="00632EDF" w:rsidRDefault="001733EA" w:rsidP="001733EA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 xml:space="preserve">20) проведение общественных обсуждений или публичных слушаний по проектам документов территориального планирования поселений, проектам правил землепользования и застройки, проектам планировки территорий и проектам межевания территорий, решение об утверждении которых принимается в соответствии с Градостроительным </w:t>
      </w:r>
      <w:hyperlink r:id="rId9" w:history="1">
        <w:r w:rsidRPr="00632EDF">
          <w:rPr>
            <w:sz w:val="26"/>
            <w:szCs w:val="26"/>
          </w:rPr>
          <w:t>кодексом</w:t>
        </w:r>
      </w:hyperlink>
      <w:r w:rsidRPr="00632EDF">
        <w:rPr>
          <w:sz w:val="26"/>
          <w:szCs w:val="26"/>
        </w:rPr>
        <w:t xml:space="preserve"> Российской Федерации органом местного самоуправления поселения, проектам, предусматривающим внесение изменений в один из указанных утвержденных документов, а также по вопросам предоставления разрешений на условно разрешенный вид использования земельных участков и объектов капитального строительства, вопросам отклонения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1733EA" w:rsidRPr="00632EDF" w:rsidRDefault="001733EA" w:rsidP="001733EA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>21) 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имущества;</w:t>
      </w:r>
    </w:p>
    <w:p w:rsidR="001733EA" w:rsidRPr="00632EDF" w:rsidRDefault="001733EA" w:rsidP="001733EA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 xml:space="preserve">22) принятие решений о комплексном развитии территорий в случаях, предусмотренных Градостроительным </w:t>
      </w:r>
      <w:hyperlink r:id="rId10" w:history="1">
        <w:r w:rsidRPr="00632EDF">
          <w:rPr>
            <w:sz w:val="26"/>
            <w:szCs w:val="26"/>
          </w:rPr>
          <w:t>кодексом</w:t>
        </w:r>
      </w:hyperlink>
      <w:r w:rsidRPr="00632EDF">
        <w:rPr>
          <w:sz w:val="26"/>
          <w:szCs w:val="26"/>
        </w:rPr>
        <w:t xml:space="preserve"> Российской Федерации;</w:t>
      </w:r>
    </w:p>
    <w:p w:rsidR="001733EA" w:rsidRPr="00632EDF" w:rsidRDefault="001733EA" w:rsidP="001733EA">
      <w:pPr>
        <w:shd w:val="clear" w:color="auto" w:fill="FFFFFF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>23)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ее в соответствие с установленными требованиями;</w:t>
      </w:r>
    </w:p>
    <w:p w:rsidR="001733EA" w:rsidRPr="00632EDF" w:rsidRDefault="001733EA" w:rsidP="001733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2EDF">
        <w:rPr>
          <w:rFonts w:ascii="Times New Roman" w:hAnsi="Times New Roman" w:cs="Times New Roman"/>
          <w:sz w:val="26"/>
          <w:szCs w:val="26"/>
        </w:rPr>
        <w:t xml:space="preserve">24) присвоение адресов объектам адресации, изменение, аннулирование </w:t>
      </w:r>
      <w:r w:rsidRPr="00632EDF">
        <w:rPr>
          <w:rFonts w:ascii="Times New Roman" w:hAnsi="Times New Roman" w:cs="Times New Roman"/>
          <w:sz w:val="26"/>
          <w:szCs w:val="26"/>
        </w:rPr>
        <w:lastRenderedPageBreak/>
        <w:t>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1733EA" w:rsidRPr="00632EDF" w:rsidRDefault="001733EA" w:rsidP="001733EA">
      <w:pPr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>25) создание условий для организации досуга и обеспечения жителей поселения услугами организаций культуры;</w:t>
      </w:r>
    </w:p>
    <w:p w:rsidR="001733EA" w:rsidRPr="00632EDF" w:rsidRDefault="001733EA" w:rsidP="001733EA">
      <w:pPr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>26)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1733EA" w:rsidRPr="00632EDF" w:rsidRDefault="001733EA" w:rsidP="001733E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>27)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1733EA" w:rsidRPr="00632EDF" w:rsidRDefault="001733EA" w:rsidP="001733EA">
      <w:pPr>
        <w:ind w:firstLine="709"/>
        <w:jc w:val="both"/>
        <w:rPr>
          <w:sz w:val="26"/>
          <w:szCs w:val="26"/>
        </w:rPr>
      </w:pPr>
      <w:r w:rsidRPr="00632EDF">
        <w:rPr>
          <w:color w:val="FF0000"/>
          <w:sz w:val="26"/>
          <w:szCs w:val="26"/>
        </w:rPr>
        <w:t>2</w:t>
      </w:r>
      <w:r w:rsidR="0070317C" w:rsidRPr="00632EDF">
        <w:rPr>
          <w:color w:val="FF0000"/>
          <w:sz w:val="26"/>
          <w:szCs w:val="26"/>
        </w:rPr>
        <w:t>8</w:t>
      </w:r>
      <w:r w:rsidRPr="00632EDF">
        <w:rPr>
          <w:color w:val="FF0000"/>
          <w:sz w:val="26"/>
          <w:szCs w:val="26"/>
        </w:rPr>
        <w:t>)</w:t>
      </w:r>
      <w:r w:rsidRPr="00632EDF">
        <w:rPr>
          <w:sz w:val="26"/>
          <w:szCs w:val="26"/>
        </w:rPr>
        <w:t xml:space="preserve"> ведение переговоров по социально-трудовым вопросам, предлагаемым для рассмотрения представителями работников;</w:t>
      </w:r>
    </w:p>
    <w:p w:rsidR="001733EA" w:rsidRPr="00632EDF" w:rsidRDefault="0070317C" w:rsidP="001733EA">
      <w:pPr>
        <w:ind w:firstLine="709"/>
        <w:jc w:val="both"/>
        <w:rPr>
          <w:sz w:val="26"/>
          <w:szCs w:val="26"/>
          <w:u w:val="single"/>
        </w:rPr>
      </w:pPr>
      <w:r w:rsidRPr="00632EDF">
        <w:rPr>
          <w:sz w:val="26"/>
          <w:szCs w:val="26"/>
        </w:rPr>
        <w:t>29</w:t>
      </w:r>
      <w:r w:rsidR="001733EA" w:rsidRPr="00632EDF">
        <w:rPr>
          <w:sz w:val="26"/>
          <w:szCs w:val="26"/>
        </w:rPr>
        <w:t>)  регистрация трудовых договоров работников с работодателями – физическими лицами, не являющимися индивидуальными предпринимателями;</w:t>
      </w:r>
    </w:p>
    <w:p w:rsidR="001733EA" w:rsidRPr="00632EDF" w:rsidRDefault="0070317C" w:rsidP="001733EA">
      <w:pPr>
        <w:ind w:firstLine="709"/>
        <w:jc w:val="both"/>
        <w:rPr>
          <w:sz w:val="26"/>
          <w:szCs w:val="26"/>
          <w:u w:val="single"/>
        </w:rPr>
      </w:pPr>
      <w:r w:rsidRPr="00632EDF">
        <w:rPr>
          <w:sz w:val="26"/>
          <w:szCs w:val="26"/>
        </w:rPr>
        <w:t>30</w:t>
      </w:r>
      <w:r w:rsidR="001733EA" w:rsidRPr="00632EDF">
        <w:rPr>
          <w:sz w:val="26"/>
          <w:szCs w:val="26"/>
        </w:rPr>
        <w:t>) обеспечение первичных мер пожарной безопасности в границах населённых пунктов поселения;</w:t>
      </w:r>
    </w:p>
    <w:p w:rsidR="001733EA" w:rsidRPr="00632EDF" w:rsidRDefault="001733EA" w:rsidP="001733E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32EDF">
        <w:rPr>
          <w:sz w:val="26"/>
          <w:szCs w:val="26"/>
        </w:rPr>
        <w:t>3</w:t>
      </w:r>
      <w:r w:rsidR="0070317C" w:rsidRPr="00632EDF">
        <w:rPr>
          <w:sz w:val="26"/>
          <w:szCs w:val="26"/>
        </w:rPr>
        <w:t>1</w:t>
      </w:r>
      <w:r w:rsidRPr="00632EDF">
        <w:rPr>
          <w:sz w:val="26"/>
          <w:szCs w:val="26"/>
        </w:rPr>
        <w:t xml:space="preserve">) </w:t>
      </w:r>
      <w:r w:rsidRPr="00632EDF">
        <w:rPr>
          <w:rFonts w:eastAsia="Calibri"/>
          <w:sz w:val="26"/>
          <w:szCs w:val="26"/>
          <w:lang w:eastAsia="en-US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1733EA" w:rsidRPr="00632EDF" w:rsidRDefault="001733EA" w:rsidP="001733EA">
      <w:pPr>
        <w:ind w:firstLine="709"/>
        <w:jc w:val="both"/>
        <w:rPr>
          <w:sz w:val="26"/>
          <w:szCs w:val="26"/>
          <w:u w:val="single"/>
        </w:rPr>
      </w:pPr>
      <w:r w:rsidRPr="00632EDF">
        <w:rPr>
          <w:sz w:val="26"/>
          <w:szCs w:val="26"/>
        </w:rPr>
        <w:t>3</w:t>
      </w:r>
      <w:r w:rsidR="0070317C" w:rsidRPr="00632EDF">
        <w:rPr>
          <w:sz w:val="26"/>
          <w:szCs w:val="26"/>
        </w:rPr>
        <w:t>2</w:t>
      </w:r>
      <w:r w:rsidRPr="00632EDF">
        <w:rPr>
          <w:sz w:val="26"/>
          <w:szCs w:val="26"/>
        </w:rPr>
        <w:t>) обеспечение необходимых условий для проведения собраний, митингов, уличных шествий или демонстраций;</w:t>
      </w:r>
    </w:p>
    <w:p w:rsidR="0094759F" w:rsidRPr="00632EDF" w:rsidRDefault="001733EA" w:rsidP="0094759F">
      <w:pPr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>3</w:t>
      </w:r>
      <w:r w:rsidR="0070317C" w:rsidRPr="00632EDF">
        <w:rPr>
          <w:sz w:val="26"/>
          <w:szCs w:val="26"/>
        </w:rPr>
        <w:t>3</w:t>
      </w:r>
      <w:r w:rsidRPr="00632EDF">
        <w:rPr>
          <w:sz w:val="26"/>
          <w:szCs w:val="26"/>
        </w:rPr>
        <w:t>) регистрация уставов территориального общественного самоуправления;</w:t>
      </w:r>
    </w:p>
    <w:p w:rsidR="001733EA" w:rsidRPr="00632EDF" w:rsidRDefault="001733EA" w:rsidP="0094759F">
      <w:pPr>
        <w:ind w:firstLine="709"/>
        <w:jc w:val="both"/>
        <w:rPr>
          <w:bCs/>
          <w:color w:val="FF0000"/>
          <w:sz w:val="26"/>
          <w:szCs w:val="26"/>
        </w:rPr>
      </w:pPr>
      <w:r w:rsidRPr="00632EDF">
        <w:rPr>
          <w:color w:val="FF0000"/>
          <w:sz w:val="26"/>
          <w:szCs w:val="26"/>
        </w:rPr>
        <w:t>3</w:t>
      </w:r>
      <w:r w:rsidR="0070317C" w:rsidRPr="00632EDF">
        <w:rPr>
          <w:color w:val="FF0000"/>
          <w:sz w:val="26"/>
          <w:szCs w:val="26"/>
        </w:rPr>
        <w:t>4</w:t>
      </w:r>
      <w:r w:rsidRPr="00632EDF">
        <w:rPr>
          <w:color w:val="FF0000"/>
          <w:sz w:val="26"/>
          <w:szCs w:val="26"/>
        </w:rPr>
        <w:t xml:space="preserve">) </w:t>
      </w:r>
      <w:r w:rsidR="0094759F" w:rsidRPr="00632EDF">
        <w:rPr>
          <w:color w:val="FF0000"/>
          <w:sz w:val="26"/>
          <w:szCs w:val="26"/>
        </w:rPr>
        <w:t xml:space="preserve">осуществление учета личных подсобных хозяйств, которые ведут граждане в соответствии с Федеральным </w:t>
      </w:r>
      <w:hyperlink r:id="rId11" w:history="1">
        <w:r w:rsidR="0094759F" w:rsidRPr="00632EDF">
          <w:rPr>
            <w:color w:val="FF0000"/>
            <w:sz w:val="26"/>
            <w:szCs w:val="26"/>
          </w:rPr>
          <w:t>законом</w:t>
        </w:r>
      </w:hyperlink>
      <w:r w:rsidR="00D96EAC" w:rsidRPr="00632EDF">
        <w:rPr>
          <w:color w:val="FF0000"/>
          <w:sz w:val="26"/>
          <w:szCs w:val="26"/>
        </w:rPr>
        <w:t xml:space="preserve"> от 7 июля 2003 года № 112-ФЗ «О личном подсобном хозяйстве»</w:t>
      </w:r>
      <w:r w:rsidR="0094759F" w:rsidRPr="00632EDF">
        <w:rPr>
          <w:color w:val="FF0000"/>
          <w:sz w:val="26"/>
          <w:szCs w:val="26"/>
        </w:rPr>
        <w:t>, в похозяйственных книгах</w:t>
      </w:r>
      <w:r w:rsidRPr="00632EDF">
        <w:rPr>
          <w:bCs/>
          <w:color w:val="FF0000"/>
          <w:sz w:val="26"/>
          <w:szCs w:val="26"/>
        </w:rPr>
        <w:t>;</w:t>
      </w:r>
    </w:p>
    <w:p w:rsidR="001733EA" w:rsidRPr="00632EDF" w:rsidRDefault="001733EA" w:rsidP="001733EA">
      <w:pPr>
        <w:ind w:firstLine="709"/>
        <w:jc w:val="both"/>
        <w:rPr>
          <w:b/>
          <w:sz w:val="26"/>
          <w:szCs w:val="26"/>
        </w:rPr>
      </w:pPr>
      <w:r w:rsidRPr="00632EDF">
        <w:rPr>
          <w:sz w:val="26"/>
          <w:szCs w:val="26"/>
        </w:rPr>
        <w:t>3</w:t>
      </w:r>
      <w:r w:rsidR="0070317C" w:rsidRPr="00632EDF">
        <w:rPr>
          <w:sz w:val="26"/>
          <w:szCs w:val="26"/>
        </w:rPr>
        <w:t>5</w:t>
      </w:r>
      <w:r w:rsidRPr="00632EDF">
        <w:rPr>
          <w:sz w:val="26"/>
          <w:szCs w:val="26"/>
        </w:rPr>
        <w:t>) организация и материально-техническое обеспечение подготовки и проведения муниципальных выборов, местного референдума, голосования по отзыву депутата, главы сельсовета, голосования по вопросам изменения границ сельсовета, преобразования поселения;</w:t>
      </w:r>
    </w:p>
    <w:p w:rsidR="001733EA" w:rsidRPr="00632EDF" w:rsidRDefault="001733EA" w:rsidP="001733EA">
      <w:pPr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>3</w:t>
      </w:r>
      <w:r w:rsidR="0070317C" w:rsidRPr="00632EDF">
        <w:rPr>
          <w:sz w:val="26"/>
          <w:szCs w:val="26"/>
        </w:rPr>
        <w:t>6</w:t>
      </w:r>
      <w:r w:rsidRPr="00632EDF">
        <w:rPr>
          <w:sz w:val="26"/>
          <w:szCs w:val="26"/>
        </w:rPr>
        <w:t>) организация сбора статистических показателей, характеризующих состояние экономики и социальной сферы поселения, и предоставление в установленном порядке указанных данных органам государственной власти;</w:t>
      </w:r>
    </w:p>
    <w:p w:rsidR="001733EA" w:rsidRPr="00632EDF" w:rsidRDefault="001733EA" w:rsidP="001733EA">
      <w:pPr>
        <w:ind w:firstLine="709"/>
        <w:jc w:val="both"/>
        <w:rPr>
          <w:bCs/>
          <w:sz w:val="26"/>
          <w:szCs w:val="26"/>
        </w:rPr>
      </w:pPr>
      <w:r w:rsidRPr="00632EDF">
        <w:rPr>
          <w:sz w:val="26"/>
          <w:szCs w:val="26"/>
        </w:rPr>
        <w:t>3</w:t>
      </w:r>
      <w:r w:rsidR="0070317C" w:rsidRPr="00632EDF">
        <w:rPr>
          <w:sz w:val="26"/>
          <w:szCs w:val="26"/>
        </w:rPr>
        <w:t>7</w:t>
      </w:r>
      <w:r w:rsidRPr="00632EDF">
        <w:rPr>
          <w:sz w:val="26"/>
          <w:szCs w:val="26"/>
        </w:rPr>
        <w:t xml:space="preserve">) </w:t>
      </w:r>
      <w:r w:rsidRPr="00632EDF">
        <w:rPr>
          <w:bCs/>
          <w:sz w:val="26"/>
          <w:szCs w:val="26"/>
        </w:rPr>
        <w:t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1733EA" w:rsidRPr="00632EDF" w:rsidRDefault="001733EA" w:rsidP="001733EA">
      <w:pPr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>3</w:t>
      </w:r>
      <w:r w:rsidR="0070317C" w:rsidRPr="00632EDF">
        <w:rPr>
          <w:sz w:val="26"/>
          <w:szCs w:val="26"/>
        </w:rPr>
        <w:t>8</w:t>
      </w:r>
      <w:r w:rsidRPr="00632EDF">
        <w:rPr>
          <w:sz w:val="26"/>
          <w:szCs w:val="26"/>
        </w:rPr>
        <w:t>) осуществление иных полномочий в соответствии с федеральными законами, законами Алтайского края, настоящим Уставом и решениями Совета депутатов.</w:t>
      </w:r>
      <w:r w:rsidR="0094759F" w:rsidRPr="00632EDF">
        <w:rPr>
          <w:sz w:val="26"/>
          <w:szCs w:val="26"/>
        </w:rPr>
        <w:t>».</w:t>
      </w:r>
    </w:p>
    <w:p w:rsidR="00392EAF" w:rsidRPr="00632EDF" w:rsidRDefault="00392EAF" w:rsidP="009C4A36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lastRenderedPageBreak/>
        <w:t xml:space="preserve">2. </w:t>
      </w:r>
      <w:r w:rsidR="009C4A36" w:rsidRPr="00632EDF">
        <w:rPr>
          <w:sz w:val="26"/>
          <w:szCs w:val="26"/>
        </w:rPr>
        <w:tab/>
      </w:r>
      <w:r w:rsidRPr="00632EDF">
        <w:rPr>
          <w:sz w:val="26"/>
          <w:szCs w:val="26"/>
        </w:rPr>
        <w:t>Представить настоящее решение для государственной регистрации в Управление Минюста России по Алтайскому краю.</w:t>
      </w:r>
    </w:p>
    <w:p w:rsidR="00392EAF" w:rsidRPr="00632EDF" w:rsidRDefault="00CF1E67" w:rsidP="00CF1E67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>3.</w:t>
      </w:r>
      <w:r w:rsidRPr="00632EDF">
        <w:rPr>
          <w:sz w:val="26"/>
          <w:szCs w:val="26"/>
        </w:rPr>
        <w:tab/>
      </w:r>
      <w:r w:rsidR="00392EAF" w:rsidRPr="00632EDF">
        <w:rPr>
          <w:sz w:val="26"/>
          <w:szCs w:val="26"/>
        </w:rPr>
        <w:t>Опубликовать настоящее решение после государственной регистрации в  установленном  порядке.</w:t>
      </w:r>
    </w:p>
    <w:p w:rsidR="00392EAF" w:rsidRPr="00632EDF" w:rsidRDefault="00392EAF" w:rsidP="00392EAF">
      <w:pPr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>4. Контроль за исполнением настоящего решения  возложить на постоянную комиссию</w:t>
      </w:r>
      <w:r w:rsidR="00A2413A" w:rsidRPr="00632EDF">
        <w:rPr>
          <w:sz w:val="26"/>
          <w:szCs w:val="26"/>
        </w:rPr>
        <w:t xml:space="preserve"> </w:t>
      </w:r>
      <w:r w:rsidR="00C03D8A" w:rsidRPr="00632EDF">
        <w:rPr>
          <w:sz w:val="26"/>
          <w:szCs w:val="26"/>
        </w:rPr>
        <w:t>по</w:t>
      </w:r>
      <w:r w:rsidR="00A2413A" w:rsidRPr="00632EDF">
        <w:rPr>
          <w:sz w:val="26"/>
          <w:szCs w:val="26"/>
        </w:rPr>
        <w:t xml:space="preserve"> вопросам местного самоуправления и правопорядка</w:t>
      </w:r>
      <w:r w:rsidRPr="00632EDF">
        <w:rPr>
          <w:sz w:val="26"/>
          <w:szCs w:val="26"/>
        </w:rPr>
        <w:t>.</w:t>
      </w:r>
    </w:p>
    <w:p w:rsidR="00835890" w:rsidRPr="00632EDF" w:rsidRDefault="00835890" w:rsidP="0083589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32EDF">
        <w:rPr>
          <w:sz w:val="26"/>
          <w:szCs w:val="26"/>
        </w:rPr>
        <w:t>5. Настоящее решение вступает в силу со дня его официального опубликования</w:t>
      </w:r>
      <w:r w:rsidR="00CF1E67" w:rsidRPr="00632EDF">
        <w:rPr>
          <w:sz w:val="26"/>
          <w:szCs w:val="26"/>
        </w:rPr>
        <w:t>.</w:t>
      </w:r>
    </w:p>
    <w:p w:rsidR="0094759F" w:rsidRPr="00632EDF" w:rsidRDefault="0094759F" w:rsidP="0083589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F1E67" w:rsidRPr="00632EDF" w:rsidRDefault="00CF1E67" w:rsidP="0083589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4759F" w:rsidRPr="00632EDF" w:rsidRDefault="0094759F" w:rsidP="0083589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92EAF" w:rsidRPr="00632EDF" w:rsidRDefault="006B16E7" w:rsidP="006B16E7">
      <w:pPr>
        <w:jc w:val="both"/>
        <w:rPr>
          <w:sz w:val="26"/>
          <w:szCs w:val="26"/>
        </w:rPr>
      </w:pPr>
      <w:r w:rsidRPr="00632EDF">
        <w:rPr>
          <w:sz w:val="26"/>
          <w:szCs w:val="26"/>
        </w:rPr>
        <w:t>Глава сельсовета</w:t>
      </w:r>
      <w:r w:rsidRPr="00632EDF">
        <w:rPr>
          <w:sz w:val="26"/>
          <w:szCs w:val="26"/>
        </w:rPr>
        <w:tab/>
      </w:r>
      <w:r w:rsidRPr="00632EDF">
        <w:rPr>
          <w:sz w:val="26"/>
          <w:szCs w:val="26"/>
        </w:rPr>
        <w:tab/>
      </w:r>
      <w:r w:rsidRPr="00632EDF">
        <w:rPr>
          <w:sz w:val="26"/>
          <w:szCs w:val="26"/>
        </w:rPr>
        <w:tab/>
      </w:r>
      <w:r w:rsidRPr="00632EDF">
        <w:rPr>
          <w:sz w:val="26"/>
          <w:szCs w:val="26"/>
        </w:rPr>
        <w:tab/>
      </w:r>
      <w:r w:rsidRPr="00632EDF">
        <w:rPr>
          <w:sz w:val="26"/>
          <w:szCs w:val="26"/>
        </w:rPr>
        <w:tab/>
      </w:r>
      <w:r w:rsidRPr="00632EDF">
        <w:rPr>
          <w:sz w:val="26"/>
          <w:szCs w:val="26"/>
        </w:rPr>
        <w:tab/>
      </w:r>
      <w:r w:rsidRPr="00632EDF">
        <w:rPr>
          <w:sz w:val="26"/>
          <w:szCs w:val="26"/>
        </w:rPr>
        <w:tab/>
      </w:r>
      <w:r w:rsidRPr="00632EDF">
        <w:rPr>
          <w:sz w:val="26"/>
          <w:szCs w:val="26"/>
        </w:rPr>
        <w:tab/>
      </w:r>
      <w:r w:rsidR="00A2413A" w:rsidRPr="00632EDF">
        <w:rPr>
          <w:sz w:val="26"/>
          <w:szCs w:val="26"/>
        </w:rPr>
        <w:t>А.П. Агальцова</w:t>
      </w:r>
    </w:p>
    <w:sectPr w:rsidR="00392EAF" w:rsidRPr="00632EDF" w:rsidSect="00A2413A">
      <w:headerReference w:type="default" r:id="rId12"/>
      <w:footerReference w:type="default" r:id="rId13"/>
      <w:headerReference w:type="first" r:id="rId14"/>
      <w:type w:val="continuous"/>
      <w:pgSz w:w="11906" w:h="16838"/>
      <w:pgMar w:top="1701" w:right="1134" w:bottom="851" w:left="1134" w:header="312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65F" w:rsidRDefault="002F365F">
      <w:r>
        <w:separator/>
      </w:r>
    </w:p>
  </w:endnote>
  <w:endnote w:type="continuationSeparator" w:id="1">
    <w:p w:rsidR="002F365F" w:rsidRDefault="002F3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7A0" w:rsidRDefault="005447A0">
    <w:pPr>
      <w:pStyle w:val="aa"/>
      <w:jc w:val="right"/>
    </w:pPr>
  </w:p>
  <w:p w:rsidR="005447A0" w:rsidRDefault="005447A0">
    <w:pPr>
      <w:pStyle w:val="aa"/>
      <w:jc w:val="right"/>
    </w:pPr>
  </w:p>
  <w:p w:rsidR="005447A0" w:rsidRDefault="005447A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65F" w:rsidRDefault="002F365F">
      <w:r>
        <w:separator/>
      </w:r>
    </w:p>
  </w:footnote>
  <w:footnote w:type="continuationSeparator" w:id="1">
    <w:p w:rsidR="002F365F" w:rsidRDefault="002F36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60569"/>
      <w:docPartObj>
        <w:docPartGallery w:val="Page Numbers (Top of Page)"/>
        <w:docPartUnique/>
      </w:docPartObj>
    </w:sdtPr>
    <w:sdtContent>
      <w:p w:rsidR="005447A0" w:rsidRDefault="00EA7D57">
        <w:pPr>
          <w:pStyle w:val="a8"/>
          <w:jc w:val="center"/>
        </w:pPr>
        <w:r>
          <w:fldChar w:fldCharType="begin"/>
        </w:r>
        <w:r w:rsidR="00D96EAC">
          <w:instrText xml:space="preserve"> PAGE   \* MERGEFORMAT </w:instrText>
        </w:r>
        <w:r>
          <w:fldChar w:fldCharType="separate"/>
        </w:r>
        <w:r w:rsidR="00632EDF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5447A0" w:rsidRDefault="005447A0">
    <w:pPr>
      <w:pStyle w:val="a8"/>
      <w:rPr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7A0" w:rsidRDefault="005447A0" w:rsidP="001E243D">
    <w:pPr>
      <w:pStyle w:val="a8"/>
      <w:ind w:right="-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72659"/>
    <w:multiLevelType w:val="hybridMultilevel"/>
    <w:tmpl w:val="69101804"/>
    <w:lvl w:ilvl="0" w:tplc="5CF8053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F263BD6"/>
    <w:multiLevelType w:val="hybridMultilevel"/>
    <w:tmpl w:val="D9203034"/>
    <w:lvl w:ilvl="0" w:tplc="548626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2936"/>
    <w:rsid w:val="00006334"/>
    <w:rsid w:val="00015DFE"/>
    <w:rsid w:val="00016A46"/>
    <w:rsid w:val="00022072"/>
    <w:rsid w:val="000334AD"/>
    <w:rsid w:val="00050DDA"/>
    <w:rsid w:val="00051EFE"/>
    <w:rsid w:val="000539F2"/>
    <w:rsid w:val="00057DC9"/>
    <w:rsid w:val="000720A0"/>
    <w:rsid w:val="00075FF2"/>
    <w:rsid w:val="00077259"/>
    <w:rsid w:val="00077D41"/>
    <w:rsid w:val="00083BBD"/>
    <w:rsid w:val="000849E0"/>
    <w:rsid w:val="000940BA"/>
    <w:rsid w:val="000A78F0"/>
    <w:rsid w:val="000B118C"/>
    <w:rsid w:val="000B224D"/>
    <w:rsid w:val="000C07BD"/>
    <w:rsid w:val="000D3A22"/>
    <w:rsid w:val="000D5E00"/>
    <w:rsid w:val="000D7E6A"/>
    <w:rsid w:val="000E5D8E"/>
    <w:rsid w:val="000F2644"/>
    <w:rsid w:val="000F2DFE"/>
    <w:rsid w:val="000F2E22"/>
    <w:rsid w:val="000F4DDB"/>
    <w:rsid w:val="000F6DD9"/>
    <w:rsid w:val="00102408"/>
    <w:rsid w:val="00106E5D"/>
    <w:rsid w:val="00111175"/>
    <w:rsid w:val="00122C1B"/>
    <w:rsid w:val="00122F42"/>
    <w:rsid w:val="00127818"/>
    <w:rsid w:val="00131FE8"/>
    <w:rsid w:val="00136F7B"/>
    <w:rsid w:val="00142A86"/>
    <w:rsid w:val="00152474"/>
    <w:rsid w:val="001659FA"/>
    <w:rsid w:val="00167445"/>
    <w:rsid w:val="001733EA"/>
    <w:rsid w:val="00175E01"/>
    <w:rsid w:val="001A5BA2"/>
    <w:rsid w:val="001B07EB"/>
    <w:rsid w:val="001B7AE7"/>
    <w:rsid w:val="001B7EE7"/>
    <w:rsid w:val="001C197C"/>
    <w:rsid w:val="001C25C1"/>
    <w:rsid w:val="001C7AC8"/>
    <w:rsid w:val="001D4134"/>
    <w:rsid w:val="001D5D1C"/>
    <w:rsid w:val="001E243D"/>
    <w:rsid w:val="001E3CC2"/>
    <w:rsid w:val="001F376D"/>
    <w:rsid w:val="002003D9"/>
    <w:rsid w:val="00212936"/>
    <w:rsid w:val="0021486C"/>
    <w:rsid w:val="00233041"/>
    <w:rsid w:val="0023680A"/>
    <w:rsid w:val="002408CB"/>
    <w:rsid w:val="00246196"/>
    <w:rsid w:val="00254891"/>
    <w:rsid w:val="00266405"/>
    <w:rsid w:val="0026786B"/>
    <w:rsid w:val="00276C4A"/>
    <w:rsid w:val="002A393B"/>
    <w:rsid w:val="002B7F80"/>
    <w:rsid w:val="002D4880"/>
    <w:rsid w:val="002D68A9"/>
    <w:rsid w:val="002E190B"/>
    <w:rsid w:val="002E3C7C"/>
    <w:rsid w:val="002F0410"/>
    <w:rsid w:val="002F365F"/>
    <w:rsid w:val="002F4973"/>
    <w:rsid w:val="00302597"/>
    <w:rsid w:val="0030586C"/>
    <w:rsid w:val="003116B0"/>
    <w:rsid w:val="00345B54"/>
    <w:rsid w:val="00347A08"/>
    <w:rsid w:val="00367C91"/>
    <w:rsid w:val="00383770"/>
    <w:rsid w:val="00386F48"/>
    <w:rsid w:val="00392EAF"/>
    <w:rsid w:val="00396D48"/>
    <w:rsid w:val="003C11E1"/>
    <w:rsid w:val="003C47B6"/>
    <w:rsid w:val="003E029D"/>
    <w:rsid w:val="003F00A0"/>
    <w:rsid w:val="003F2EC1"/>
    <w:rsid w:val="00411EA5"/>
    <w:rsid w:val="00412D2A"/>
    <w:rsid w:val="004131F0"/>
    <w:rsid w:val="00416C7F"/>
    <w:rsid w:val="00433147"/>
    <w:rsid w:val="00441CD8"/>
    <w:rsid w:val="004555FD"/>
    <w:rsid w:val="004568B2"/>
    <w:rsid w:val="00457732"/>
    <w:rsid w:val="00476C66"/>
    <w:rsid w:val="00480C84"/>
    <w:rsid w:val="0048690B"/>
    <w:rsid w:val="004903E9"/>
    <w:rsid w:val="0049446A"/>
    <w:rsid w:val="004A2CF9"/>
    <w:rsid w:val="004C0096"/>
    <w:rsid w:val="004D556F"/>
    <w:rsid w:val="00507D76"/>
    <w:rsid w:val="00511CBE"/>
    <w:rsid w:val="00511D38"/>
    <w:rsid w:val="00515C5A"/>
    <w:rsid w:val="00516FB4"/>
    <w:rsid w:val="00526E42"/>
    <w:rsid w:val="0052742C"/>
    <w:rsid w:val="0053260F"/>
    <w:rsid w:val="005447A0"/>
    <w:rsid w:val="00557B8E"/>
    <w:rsid w:val="00560F4D"/>
    <w:rsid w:val="00563DBF"/>
    <w:rsid w:val="00577DAF"/>
    <w:rsid w:val="00584E0B"/>
    <w:rsid w:val="005938C5"/>
    <w:rsid w:val="005A1EA2"/>
    <w:rsid w:val="005A6637"/>
    <w:rsid w:val="005B7E51"/>
    <w:rsid w:val="005C5BF0"/>
    <w:rsid w:val="005D507C"/>
    <w:rsid w:val="005E3DBD"/>
    <w:rsid w:val="005F2098"/>
    <w:rsid w:val="005F5EDB"/>
    <w:rsid w:val="006001BD"/>
    <w:rsid w:val="00625384"/>
    <w:rsid w:val="006273C2"/>
    <w:rsid w:val="00627BE8"/>
    <w:rsid w:val="00632EDF"/>
    <w:rsid w:val="00643F93"/>
    <w:rsid w:val="0065094E"/>
    <w:rsid w:val="00650958"/>
    <w:rsid w:val="00667545"/>
    <w:rsid w:val="0067104C"/>
    <w:rsid w:val="00674048"/>
    <w:rsid w:val="00683121"/>
    <w:rsid w:val="00694080"/>
    <w:rsid w:val="006940E2"/>
    <w:rsid w:val="006A5FCE"/>
    <w:rsid w:val="006A6405"/>
    <w:rsid w:val="006A7CE1"/>
    <w:rsid w:val="006B16E7"/>
    <w:rsid w:val="006B18A4"/>
    <w:rsid w:val="006C4150"/>
    <w:rsid w:val="006C4FE3"/>
    <w:rsid w:val="006D11E3"/>
    <w:rsid w:val="006D6ADD"/>
    <w:rsid w:val="006E2377"/>
    <w:rsid w:val="00700B50"/>
    <w:rsid w:val="0070317C"/>
    <w:rsid w:val="00720BEC"/>
    <w:rsid w:val="00733A87"/>
    <w:rsid w:val="007349D3"/>
    <w:rsid w:val="00737250"/>
    <w:rsid w:val="0074396E"/>
    <w:rsid w:val="00745FDF"/>
    <w:rsid w:val="0075334B"/>
    <w:rsid w:val="007570B4"/>
    <w:rsid w:val="007614C5"/>
    <w:rsid w:val="00770471"/>
    <w:rsid w:val="0077061D"/>
    <w:rsid w:val="00780DF2"/>
    <w:rsid w:val="00782A05"/>
    <w:rsid w:val="00796A95"/>
    <w:rsid w:val="00797302"/>
    <w:rsid w:val="007A71DC"/>
    <w:rsid w:val="007B57CA"/>
    <w:rsid w:val="007B6D3E"/>
    <w:rsid w:val="007B7555"/>
    <w:rsid w:val="007C629F"/>
    <w:rsid w:val="007D2894"/>
    <w:rsid w:val="007D4B07"/>
    <w:rsid w:val="007E6B54"/>
    <w:rsid w:val="007F260D"/>
    <w:rsid w:val="007F66A7"/>
    <w:rsid w:val="007F7877"/>
    <w:rsid w:val="00815933"/>
    <w:rsid w:val="0082435C"/>
    <w:rsid w:val="00835890"/>
    <w:rsid w:val="0085120A"/>
    <w:rsid w:val="00893378"/>
    <w:rsid w:val="008976E3"/>
    <w:rsid w:val="008A03E0"/>
    <w:rsid w:val="008A451A"/>
    <w:rsid w:val="008A6201"/>
    <w:rsid w:val="008B27CF"/>
    <w:rsid w:val="008B55C2"/>
    <w:rsid w:val="008B7D71"/>
    <w:rsid w:val="008C489A"/>
    <w:rsid w:val="008D2682"/>
    <w:rsid w:val="008E2157"/>
    <w:rsid w:val="009063E2"/>
    <w:rsid w:val="00922138"/>
    <w:rsid w:val="0092521F"/>
    <w:rsid w:val="00933841"/>
    <w:rsid w:val="00936B59"/>
    <w:rsid w:val="0094268D"/>
    <w:rsid w:val="00944C4D"/>
    <w:rsid w:val="0094759F"/>
    <w:rsid w:val="009755C2"/>
    <w:rsid w:val="00977173"/>
    <w:rsid w:val="00990C6C"/>
    <w:rsid w:val="00994606"/>
    <w:rsid w:val="009949A2"/>
    <w:rsid w:val="009A51F0"/>
    <w:rsid w:val="009A60FE"/>
    <w:rsid w:val="009C47E6"/>
    <w:rsid w:val="009C4A36"/>
    <w:rsid w:val="009D0900"/>
    <w:rsid w:val="009D2565"/>
    <w:rsid w:val="009D767B"/>
    <w:rsid w:val="009E21BD"/>
    <w:rsid w:val="009F2847"/>
    <w:rsid w:val="009F637E"/>
    <w:rsid w:val="00A00030"/>
    <w:rsid w:val="00A02040"/>
    <w:rsid w:val="00A10CE2"/>
    <w:rsid w:val="00A10F91"/>
    <w:rsid w:val="00A138DE"/>
    <w:rsid w:val="00A1441C"/>
    <w:rsid w:val="00A168C0"/>
    <w:rsid w:val="00A1715E"/>
    <w:rsid w:val="00A2100D"/>
    <w:rsid w:val="00A2413A"/>
    <w:rsid w:val="00A25165"/>
    <w:rsid w:val="00A31C7A"/>
    <w:rsid w:val="00A3268A"/>
    <w:rsid w:val="00A40105"/>
    <w:rsid w:val="00A94A3B"/>
    <w:rsid w:val="00A953C4"/>
    <w:rsid w:val="00AC1D49"/>
    <w:rsid w:val="00AF3554"/>
    <w:rsid w:val="00AF5F00"/>
    <w:rsid w:val="00AF7F19"/>
    <w:rsid w:val="00B06379"/>
    <w:rsid w:val="00B3474B"/>
    <w:rsid w:val="00B4371A"/>
    <w:rsid w:val="00B47BD5"/>
    <w:rsid w:val="00B47C12"/>
    <w:rsid w:val="00B56C8D"/>
    <w:rsid w:val="00B71DEE"/>
    <w:rsid w:val="00B74D2C"/>
    <w:rsid w:val="00B772AC"/>
    <w:rsid w:val="00B77645"/>
    <w:rsid w:val="00B865EB"/>
    <w:rsid w:val="00B90FBA"/>
    <w:rsid w:val="00B91DB4"/>
    <w:rsid w:val="00BA651C"/>
    <w:rsid w:val="00BB49A8"/>
    <w:rsid w:val="00BB643E"/>
    <w:rsid w:val="00BC03DA"/>
    <w:rsid w:val="00BC6B87"/>
    <w:rsid w:val="00BC7B76"/>
    <w:rsid w:val="00BD594D"/>
    <w:rsid w:val="00C03D8A"/>
    <w:rsid w:val="00C048EF"/>
    <w:rsid w:val="00C06FDF"/>
    <w:rsid w:val="00C11525"/>
    <w:rsid w:val="00C33FCB"/>
    <w:rsid w:val="00C46C5E"/>
    <w:rsid w:val="00C56820"/>
    <w:rsid w:val="00C93709"/>
    <w:rsid w:val="00C9622D"/>
    <w:rsid w:val="00CA175B"/>
    <w:rsid w:val="00CB48FE"/>
    <w:rsid w:val="00CB6F3B"/>
    <w:rsid w:val="00CD7BF6"/>
    <w:rsid w:val="00CE1E53"/>
    <w:rsid w:val="00CF1E67"/>
    <w:rsid w:val="00CF4A1E"/>
    <w:rsid w:val="00D03FD6"/>
    <w:rsid w:val="00D10C0E"/>
    <w:rsid w:val="00D33AB9"/>
    <w:rsid w:val="00D46047"/>
    <w:rsid w:val="00D512B6"/>
    <w:rsid w:val="00D52EEA"/>
    <w:rsid w:val="00D5793A"/>
    <w:rsid w:val="00D64356"/>
    <w:rsid w:val="00D6508F"/>
    <w:rsid w:val="00D77613"/>
    <w:rsid w:val="00D84230"/>
    <w:rsid w:val="00D85936"/>
    <w:rsid w:val="00D8661E"/>
    <w:rsid w:val="00D96EAC"/>
    <w:rsid w:val="00DA095A"/>
    <w:rsid w:val="00DA42EF"/>
    <w:rsid w:val="00DB3259"/>
    <w:rsid w:val="00DC7086"/>
    <w:rsid w:val="00DD14E0"/>
    <w:rsid w:val="00DE4214"/>
    <w:rsid w:val="00DE5A2A"/>
    <w:rsid w:val="00E159B1"/>
    <w:rsid w:val="00E264E9"/>
    <w:rsid w:val="00E352AA"/>
    <w:rsid w:val="00E416E1"/>
    <w:rsid w:val="00E51EEE"/>
    <w:rsid w:val="00E63B87"/>
    <w:rsid w:val="00E715F8"/>
    <w:rsid w:val="00E7306E"/>
    <w:rsid w:val="00E73A5F"/>
    <w:rsid w:val="00E74022"/>
    <w:rsid w:val="00E856EC"/>
    <w:rsid w:val="00EA011B"/>
    <w:rsid w:val="00EA7D57"/>
    <w:rsid w:val="00EC3726"/>
    <w:rsid w:val="00ED2972"/>
    <w:rsid w:val="00ED2A30"/>
    <w:rsid w:val="00F16F11"/>
    <w:rsid w:val="00F57806"/>
    <w:rsid w:val="00F7176E"/>
    <w:rsid w:val="00F77D81"/>
    <w:rsid w:val="00F77E12"/>
    <w:rsid w:val="00F865EE"/>
    <w:rsid w:val="00F903A9"/>
    <w:rsid w:val="00FB1B8E"/>
    <w:rsid w:val="00FC25B8"/>
    <w:rsid w:val="00FD2279"/>
    <w:rsid w:val="00FE2720"/>
    <w:rsid w:val="00FE61F4"/>
    <w:rsid w:val="00FE747D"/>
    <w:rsid w:val="00FF2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DDA"/>
  </w:style>
  <w:style w:type="paragraph" w:styleId="1">
    <w:name w:val="heading 1"/>
    <w:basedOn w:val="a"/>
    <w:next w:val="a"/>
    <w:qFormat/>
    <w:rsid w:val="00050DDA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050DD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050DDA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050DDA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050DDA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050DDA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050DDA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050DDA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qFormat/>
    <w:rsid w:val="00050DDA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50DDA"/>
    <w:rPr>
      <w:sz w:val="26"/>
    </w:rPr>
  </w:style>
  <w:style w:type="paragraph" w:styleId="a4">
    <w:name w:val="Body Text Indent"/>
    <w:basedOn w:val="a"/>
    <w:link w:val="a5"/>
    <w:rsid w:val="00050DDA"/>
    <w:pPr>
      <w:ind w:firstLine="567"/>
      <w:jc w:val="both"/>
    </w:pPr>
    <w:rPr>
      <w:sz w:val="28"/>
    </w:rPr>
  </w:style>
  <w:style w:type="character" w:styleId="a6">
    <w:name w:val="Hyperlink"/>
    <w:rsid w:val="00D77613"/>
    <w:rPr>
      <w:color w:val="0000FF"/>
      <w:u w:val="single"/>
    </w:rPr>
  </w:style>
  <w:style w:type="paragraph" w:styleId="a7">
    <w:name w:val="Balloon Text"/>
    <w:basedOn w:val="a"/>
    <w:semiHidden/>
    <w:rsid w:val="0026640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001BD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rsid w:val="006001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22138"/>
  </w:style>
  <w:style w:type="character" w:customStyle="1" w:styleId="a9">
    <w:name w:val="Верхний колонтитул Знак"/>
    <w:basedOn w:val="a0"/>
    <w:link w:val="a8"/>
    <w:uiPriority w:val="99"/>
    <w:rsid w:val="00650958"/>
  </w:style>
  <w:style w:type="paragraph" w:customStyle="1" w:styleId="ac">
    <w:name w:val="Нормальный"/>
    <w:basedOn w:val="a"/>
    <w:rsid w:val="006E2377"/>
    <w:pPr>
      <w:widowControl w:val="0"/>
      <w:ind w:firstLine="709"/>
      <w:jc w:val="both"/>
    </w:pPr>
    <w:rPr>
      <w:color w:val="000000"/>
      <w:spacing w:val="-3"/>
      <w:sz w:val="28"/>
      <w:szCs w:val="28"/>
    </w:rPr>
  </w:style>
  <w:style w:type="paragraph" w:customStyle="1" w:styleId="Title">
    <w:name w:val="Title!Название НПА"/>
    <w:basedOn w:val="a"/>
    <w:rsid w:val="00392EA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d">
    <w:name w:val="Title"/>
    <w:basedOn w:val="a"/>
    <w:link w:val="ae"/>
    <w:qFormat/>
    <w:rsid w:val="00392EAF"/>
    <w:pPr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392EAF"/>
    <w:rPr>
      <w:b/>
      <w:sz w:val="28"/>
    </w:rPr>
  </w:style>
  <w:style w:type="paragraph" w:customStyle="1" w:styleId="ConsNormal">
    <w:name w:val="ConsNormal"/>
    <w:rsid w:val="00392EAF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page number"/>
    <w:basedOn w:val="a0"/>
    <w:rsid w:val="00392EAF"/>
  </w:style>
  <w:style w:type="paragraph" w:customStyle="1" w:styleId="ConsNonformat">
    <w:name w:val="ConsNonformat"/>
    <w:rsid w:val="00392EA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List Paragraph"/>
    <w:basedOn w:val="a"/>
    <w:uiPriority w:val="34"/>
    <w:qFormat/>
    <w:rsid w:val="00392EAF"/>
    <w:pPr>
      <w:ind w:left="720"/>
      <w:contextualSpacing/>
    </w:pPr>
  </w:style>
  <w:style w:type="paragraph" w:customStyle="1" w:styleId="ConsPlusNormal">
    <w:name w:val="ConsPlusNormal"/>
    <w:rsid w:val="00DE5A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Основной текст с отступом Знак"/>
    <w:basedOn w:val="a0"/>
    <w:link w:val="a4"/>
    <w:rsid w:val="00122F4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116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411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43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388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95;&#1072;&#1083;&#1100;&#1085;&#1080;&#1082;%20&#1054;&#1052;&#1057;&#1059;\Documents\&#1040;&#1088;&#1093;&#1080;&#1074;\&#1040;&#1088;&#1093;&#1080;&#1074;%20&#1089;&#1077;&#1089;&#1089;&#1080;&#1081;\2014\24%20&#1089;&#1077;&#1089;&#1089;&#1080;&#1103;\&#1056;&#1077;&#1096;.&#1080;&#1079;&#1084;.&#8470;%20127_&#1086;&#1073;&#1077;&#1089;&#1087;&#1077;&#1095;.%20&#1076;&#1086;&#1089;&#1090;.%20&#1080;&#1085;&#1092;&#1086;&#1088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B44B3-D2F3-41DC-A5D4-6440D0B0E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Реш.изм.№ 127_обеспеч. дост. информ</Template>
  <TotalTime>6</TotalTime>
  <Pages>11</Pages>
  <Words>4131</Words>
  <Characters>23549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                         Директору</vt:lpstr>
    </vt:vector>
  </TitlesOfParts>
  <Company>Администрация</Company>
  <LinksUpToDate>false</LinksUpToDate>
  <CharactersWithSpaces>27625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                         Директору</dc:title>
  <dc:creator>Начальник ОМСУ</dc:creator>
  <cp:lastModifiedBy>user</cp:lastModifiedBy>
  <cp:revision>3</cp:revision>
  <cp:lastPrinted>2024-04-24T08:15:00Z</cp:lastPrinted>
  <dcterms:created xsi:type="dcterms:W3CDTF">2025-03-17T05:06:00Z</dcterms:created>
  <dcterms:modified xsi:type="dcterms:W3CDTF">2025-03-17T05:09:00Z</dcterms:modified>
</cp:coreProperties>
</file>